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880" w:after="160"/>
      </w:pPr>
      <w:r>
        <w:rPr>
          <w:rFonts w:ascii="Arial" w:hAnsi="Arial" w:eastAsia="Arial"/>
          <w:b/>
          <w:color w:val="C55A2E"/>
          <w:sz w:val="24"/>
        </w:rPr>
        <w:t>ENSEMBL</w:t>
      </w:r>
    </w:p>
    <w:p>
      <w:pPr>
        <w:widowControl/>
        <w:spacing w:after="260"/>
      </w:pPr>
      <w:r>
        <w:rPr>
          <w:rFonts w:ascii="Arial" w:hAnsi="Arial" w:eastAsia="Arial"/>
          <w:b/>
          <w:color w:val="17324D"/>
          <w:sz w:val="60"/>
        </w:rPr>
        <w:t>Комплект юридических документов сайта</w:t>
      </w:r>
    </w:p>
    <w:p>
      <w:pPr>
        <w:widowControl/>
        <w:spacing w:after="600"/>
      </w:pPr>
      <w:r>
        <w:rPr>
          <w:rFonts w:ascii="Arial" w:hAnsi="Arial" w:eastAsia="Arial"/>
          <w:b w:val="0"/>
          <w:color w:val="59636E"/>
          <w:sz w:val="36"/>
        </w:rPr>
        <w:t>ensembl.ru</w:t>
      </w:r>
    </w:p>
    <w:tbl>
      <w:tblPr>
        <w:tblW w:type="auto" w:w="0"/>
        <w:tblLayout w:type="fixed"/>
        <w:tblLook w:firstColumn="1" w:firstRow="1" w:lastColumn="0" w:lastRow="0" w:noHBand="0" w:noVBand="1" w:val="04A0"/>
      </w:tblPr>
      <w:tblGrid>
        <w:gridCol w:w="312"/>
        <w:gridCol w:w="8957"/>
      </w:tblGrid>
      <w:tr>
        <w:tc>
          <w:tcPr>
            <w:tcW w:type="dxa" w:w="4790"/>
            <w:shd w:fill="C55A2E"/>
            <w:tcMar>
              <w:top w:w="0" w:type="dxa"/>
              <w:start w:w="0" w:type="dxa"/>
              <w:bottom w:w="0" w:type="dxa"/>
              <w:end w:w="0" w:type="dxa"/>
            </w:tcMar>
          </w:tcPr>
          <w:p/>
        </w:tc>
        <w:tc>
          <w:tcPr>
            <w:tcW w:type="dxa" w:w="4790"/>
            <w:shd w:fill="F3F5F7"/>
            <w:tcMar>
              <w:top w:w="240" w:type="dxa"/>
              <w:start w:w="260" w:type="dxa"/>
              <w:bottom w:w="240" w:type="dxa"/>
              <w:end w:w="260" w:type="dxa"/>
            </w:tcMar>
          </w:tcPr>
          <w:p>
            <w:r>
              <w:rPr>
                <w:rFonts w:ascii="Arial" w:hAnsi="Arial" w:eastAsia="Arial"/>
                <w:b/>
                <w:color w:val="59636E"/>
                <w:sz w:val="19"/>
              </w:rPr>
              <w:t>Владелец сайта</w:t>
            </w:r>
          </w:p>
          <w:p>
            <w:r>
              <w:rPr>
                <w:rFonts w:ascii="Arial" w:hAnsi="Arial" w:eastAsia="Arial"/>
                <w:b/>
                <w:color w:val="17324D"/>
                <w:sz w:val="28"/>
              </w:rPr>
              <w:t>ИП Токарев Алексей Игоревич</w:t>
            </w:r>
          </w:p>
          <w:p>
            <w:r>
              <w:rPr>
                <w:rFonts w:ascii="Arial" w:hAnsi="Arial" w:eastAsia="Arial"/>
                <w:color w:val="59636E"/>
                <w:sz w:val="19"/>
              </w:rPr>
              <w:t>ИНН 702204130547  •  ОГРНИП 322774600417482</w:t>
            </w:r>
          </w:p>
        </w:tc>
      </w:tr>
    </w:tbl>
    <w:p>
      <w:pPr>
        <w:keepLines w:val="0"/>
        <w:widowControl/>
        <w:spacing w:before="520" w:after="100" w:line="259" w:lineRule="auto"/>
      </w:pPr>
      <w:r>
        <w:rPr>
          <w:rFonts w:ascii="Arial" w:hAnsi="Arial" w:eastAsia="Arial"/>
          <w:b/>
          <w:i w:val="0"/>
          <w:color w:val="17324D"/>
          <w:sz w:val="21"/>
        </w:rPr>
        <w:t>Редакция от 15 июля 2026 года</w:t>
      </w:r>
    </w:p>
    <w:p>
      <w:pPr>
        <w:keepLines w:val="0"/>
        <w:widowControl/>
        <w:spacing w:before="0" w:after="160" w:line="259" w:lineRule="auto"/>
      </w:pPr>
      <w:r>
        <w:rPr>
          <w:rFonts w:ascii="Arial" w:hAnsi="Arial" w:eastAsia="Arial"/>
          <w:b w:val="0"/>
          <w:i w:val="0"/>
          <w:color w:val="59636E"/>
          <w:sz w:val="20"/>
        </w:rPr>
        <w:t>Типовой комплект подготовлен для информационного сайта одежды с формой заявки без личного кабинета, корзины и онлайн-оплаты.</w:t>
      </w:r>
    </w:p>
    <w:tbl>
      <w:tblPr>
        <w:tblW w:type="auto" w:w="0"/>
        <w:tblLayout w:type="fixed"/>
        <w:tblLook w:firstColumn="1" w:firstRow="1" w:lastColumn="0" w:lastRow="0" w:noHBand="0" w:noVBand="1" w:val="04A0"/>
      </w:tblPr>
      <w:tblGrid>
        <w:gridCol w:w="9524"/>
      </w:tblGrid>
      <w:tr>
        <w:tc>
          <w:tcPr>
            <w:tcW w:type="dxa" w:w="9581"/>
            <w:shd w:fill="FFF4E8"/>
            <w:tcMar>
              <w:top w:w="160" w:type="dxa"/>
              <w:start w:w="180" w:type="dxa"/>
              <w:bottom w:w="160" w:type="dxa"/>
              <w:end w:w="180" w:type="dxa"/>
            </w:tcMar>
            <w:vAlign w:val="center"/>
          </w:tcPr>
          <w:p>
            <w:pPr>
              <w:spacing w:after="60"/>
            </w:pPr>
            <w:r>
              <w:rPr>
                <w:rFonts w:ascii="Arial" w:hAnsi="Arial" w:eastAsia="Arial"/>
                <w:b/>
                <w:color w:val="17324D"/>
                <w:sz w:val="21"/>
              </w:rPr>
              <w:t>Важно перед публикацией</w:t>
            </w:r>
          </w:p>
          <w:p>
            <w:pPr>
              <w:spacing w:after="0" w:line="252" w:lineRule="auto"/>
            </w:pPr>
            <w:r>
              <w:rPr>
                <w:rFonts w:ascii="Arial" w:hAnsi="Arial" w:eastAsia="Arial"/>
                <w:color w:val="333333"/>
                <w:sz w:val="19"/>
              </w:rPr>
              <w:t>Документы соответствуют описанной модели работы сайта. Если на сайте появятся корзина, онлайн-оплата, регистрация пользователей, рассылки, новая CRM, дополнительные формы или иностранные сервисы, комплект необходимо обновить. Фактические способы оплаты, доставки и адрес возврата должны быть доведены до покупателя до заключения договора.</w:t>
            </w:r>
          </w:p>
        </w:tc>
      </w:tr>
    </w:tbl>
    <w:p>
      <w:pPr>
        <w:widowControl/>
        <w:spacing w:after="0"/>
      </w:pPr>
    </w:p>
    <w:p>
      <w:pPr>
        <w:pStyle w:val="Heading1"/>
        <w:keepNext/>
        <w:pageBreakBefore w:val="0"/>
        <w:widowControl/>
      </w:pPr>
      <w:r>
        <w:rPr>
          <w:rFonts w:ascii="Arial" w:hAnsi="Arial" w:eastAsia="Arial"/>
          <w:b/>
          <w:color w:val="17324D"/>
          <w:sz w:val="32"/>
        </w:rPr>
        <w:t>Состав комплекта</w:t>
      </w:r>
    </w:p>
    <w:p>
      <w:pPr>
        <w:pStyle w:val="ListNumber"/>
        <w:widowControl/>
        <w:spacing w:after="50" w:line="252" w:lineRule="auto"/>
      </w:pPr>
      <w:r>
        <w:rPr>
          <w:rFonts w:ascii="Arial" w:hAnsi="Arial" w:eastAsia="Arial"/>
          <w:sz w:val="21"/>
        </w:rPr>
        <w:t>Политика в отношении обработки персональных данных</w:t>
      </w:r>
    </w:p>
    <w:p>
      <w:pPr>
        <w:pStyle w:val="ListNumber"/>
        <w:widowControl/>
        <w:spacing w:after="50" w:line="252" w:lineRule="auto"/>
      </w:pPr>
      <w:r>
        <w:rPr>
          <w:rFonts w:ascii="Arial" w:hAnsi="Arial" w:eastAsia="Arial"/>
          <w:sz w:val="21"/>
        </w:rPr>
        <w:t>Согласие на обработку персональных данных</w:t>
      </w:r>
    </w:p>
    <w:p>
      <w:pPr>
        <w:pStyle w:val="ListNumber"/>
        <w:widowControl/>
        <w:spacing w:after="50" w:line="252" w:lineRule="auto"/>
      </w:pPr>
      <w:r>
        <w:rPr>
          <w:rFonts w:ascii="Arial" w:hAnsi="Arial" w:eastAsia="Arial"/>
          <w:sz w:val="21"/>
        </w:rPr>
        <w:t>Политика использования файлов cookie</w:t>
      </w:r>
    </w:p>
    <w:p>
      <w:pPr>
        <w:pStyle w:val="ListNumber"/>
        <w:widowControl/>
        <w:spacing w:after="50" w:line="252" w:lineRule="auto"/>
      </w:pPr>
      <w:r>
        <w:rPr>
          <w:rFonts w:ascii="Arial" w:hAnsi="Arial" w:eastAsia="Arial"/>
          <w:sz w:val="21"/>
        </w:rPr>
        <w:t>Пользовательское соглашение</w:t>
      </w:r>
    </w:p>
    <w:p>
      <w:pPr>
        <w:pStyle w:val="ListNumber"/>
        <w:widowControl/>
        <w:spacing w:after="50" w:line="252" w:lineRule="auto"/>
      </w:pPr>
      <w:r>
        <w:rPr>
          <w:rFonts w:ascii="Arial" w:hAnsi="Arial" w:eastAsia="Arial"/>
          <w:sz w:val="21"/>
        </w:rPr>
        <w:t>Условия направления заявки, приобретения, оплаты, доставки, обмена и возврата товаров</w:t>
      </w:r>
    </w:p>
    <w:p>
      <w:pPr>
        <w:pStyle w:val="ListNumber"/>
        <w:widowControl/>
        <w:spacing w:after="50" w:line="252" w:lineRule="auto"/>
      </w:pPr>
      <w:r>
        <w:rPr>
          <w:rFonts w:ascii="Arial" w:hAnsi="Arial" w:eastAsia="Arial"/>
          <w:sz w:val="21"/>
        </w:rPr>
        <w:t>Приложение для разработчика: тексты чекбоксов и cookie-баннера</w:t>
      </w:r>
    </w:p>
    <w:p>
      <w:pPr>
        <w:pStyle w:val="Heading1"/>
        <w:keepNext/>
        <w:pageBreakBefore w:val="0"/>
        <w:widowControl/>
      </w:pPr>
      <w:r>
        <w:rPr>
          <w:rFonts w:ascii="Arial" w:hAnsi="Arial" w:eastAsia="Arial"/>
          <w:b/>
          <w:color w:val="17324D"/>
          <w:sz w:val="32"/>
        </w:rPr>
        <w:t>Принятые допущения</w:t>
      </w:r>
    </w:p>
    <w:p>
      <w:pPr>
        <w:pStyle w:val="ListBullet"/>
        <w:widowControl/>
        <w:spacing w:after="50" w:line="252" w:lineRule="auto"/>
      </w:pPr>
      <w:r>
        <w:rPr>
          <w:rFonts w:ascii="Arial" w:hAnsi="Arial" w:eastAsia="Arial"/>
          <w:sz w:val="21"/>
        </w:rPr>
        <w:t>Сайт ensembl.ru принадлежит ИП Токареву Алексею Игоревичу и ориентирован на пользователей в Российской Федерации.</w:t>
      </w:r>
    </w:p>
    <w:p>
      <w:pPr>
        <w:pStyle w:val="ListBullet"/>
        <w:widowControl/>
        <w:spacing w:after="50" w:line="252" w:lineRule="auto"/>
      </w:pPr>
      <w:r>
        <w:rPr>
          <w:rFonts w:ascii="Arial" w:hAnsi="Arial" w:eastAsia="Arial"/>
          <w:sz w:val="21"/>
        </w:rPr>
        <w:t>Сайт демонстрирует одежду и позволяет направить менеджеру заявку; договор и окончательные условия покупки согласовываются отдельно.</w:t>
      </w:r>
    </w:p>
    <w:p>
      <w:pPr>
        <w:pStyle w:val="ListBullet"/>
        <w:widowControl/>
        <w:spacing w:after="50" w:line="252" w:lineRule="auto"/>
      </w:pPr>
      <w:r>
        <w:rPr>
          <w:rFonts w:ascii="Arial" w:hAnsi="Arial" w:eastAsia="Arial"/>
          <w:sz w:val="21"/>
        </w:rPr>
        <w:t>Форма содержит имя, номер телефона, выбранный товар и необязательный комментарий.</w:t>
      </w:r>
    </w:p>
    <w:p>
      <w:pPr>
        <w:pStyle w:val="ListBullet"/>
        <w:widowControl/>
        <w:spacing w:after="50" w:line="252" w:lineRule="auto"/>
      </w:pPr>
      <w:r>
        <w:rPr>
          <w:rFonts w:ascii="Arial" w:hAnsi="Arial" w:eastAsia="Arial"/>
          <w:sz w:val="21"/>
        </w:rPr>
        <w:t>Заявки поступают на tok.boss@mail.ru, CRM не используется, срок хранения заявки — 12 месяцев.</w:t>
      </w:r>
    </w:p>
    <w:p>
      <w:pPr>
        <w:pStyle w:val="ListBullet"/>
        <w:widowControl/>
        <w:spacing w:after="50" w:line="252" w:lineRule="auto"/>
      </w:pPr>
      <w:r>
        <w:rPr>
          <w:rFonts w:ascii="Arial" w:hAnsi="Arial" w:eastAsia="Arial"/>
          <w:sz w:val="21"/>
        </w:rPr>
        <w:t>Рекламные и информационные рассылки на основании формы заявки не осуществляются.</w:t>
      </w:r>
    </w:p>
    <w:p>
      <w:pPr>
        <w:pStyle w:val="ListBullet"/>
        <w:widowControl/>
        <w:spacing w:after="50" w:line="252" w:lineRule="auto"/>
      </w:pPr>
      <w:r>
        <w:rPr>
          <w:rFonts w:ascii="Arial" w:hAnsi="Arial" w:eastAsia="Arial"/>
          <w:sz w:val="21"/>
        </w:rPr>
        <w:t>Хостинг — Beget; аналитика — Яндекс Метрика, которая загружается только после согласия посетителя и не получает имя, телефон, комментарий и другие данные формы.</w:t>
      </w:r>
    </w:p>
    <w:p>
      <w:pPr>
        <w:pageBreakBefore/>
        <w:widowControl/>
        <w:spacing w:after="60"/>
      </w:pPr>
      <w:r>
        <w:rPr>
          <w:rFonts w:ascii="Arial" w:hAnsi="Arial" w:eastAsia="Arial"/>
          <w:b/>
          <w:color w:val="C55A2E"/>
          <w:sz w:val="18"/>
        </w:rPr>
        <w:t>ДОКУМЕНТ 1</w:t>
      </w:r>
    </w:p>
    <w:p>
      <w:pPr>
        <w:keepNext/>
        <w:widowControl/>
        <w:spacing w:after="140"/>
      </w:pPr>
      <w:r>
        <w:rPr>
          <w:rFonts w:ascii="Arial" w:hAnsi="Arial" w:eastAsia="Arial"/>
          <w:b/>
          <w:color w:val="17324D"/>
          <w:sz w:val="42"/>
        </w:rPr>
        <w:t>Политика в отношении обработки персональных данных</w:t>
      </w:r>
    </w:p>
    <w:p>
      <w:pPr>
        <w:widowControl/>
        <w:spacing w:after="240"/>
      </w:pPr>
      <w:r>
        <w:rPr>
          <w:rFonts w:ascii="Arial" w:hAnsi="Arial" w:eastAsia="Arial"/>
          <w:i/>
          <w:color w:val="59636E"/>
          <w:sz w:val="21"/>
        </w:rPr>
        <w:t>Для размещения в открытом доступе на сайте ensembl.ru</w:t>
      </w:r>
    </w:p>
    <w:tbl>
      <w:tblPr>
        <w:tblW w:type="auto" w:w="0"/>
        <w:tblLayout w:type="fixed"/>
        <w:tblLook w:firstColumn="1" w:firstRow="1" w:lastColumn="0" w:lastRow="0" w:noHBand="0" w:noVBand="1" w:val="04A0"/>
      </w:tblPr>
      <w:tblGrid>
        <w:gridCol w:w="9524"/>
      </w:tblGrid>
      <w:tr>
        <w:tc>
          <w:tcPr>
            <w:tcW w:type="dxa" w:w="9581"/>
            <w:shd w:fill="C55A2E"/>
            <w:tcMar>
              <w:top w:w="15" w:type="dxa"/>
              <w:start w:w="0" w:type="dxa"/>
              <w:bottom w:w="15" w:type="dxa"/>
              <w:end w:w="0" w:type="dxa"/>
            </w:tcMar>
          </w:tcPr>
          <w:p>
            <w:r/>
          </w:p>
        </w:tc>
      </w:tr>
    </w:tbl>
    <w:p>
      <w:pPr>
        <w:widowControl/>
        <w:spacing w:after="0"/>
      </w:pPr>
    </w:p>
    <w:p>
      <w:pPr>
        <w:keepLines w:val="0"/>
        <w:widowControl/>
        <w:spacing w:before="0" w:after="100" w:line="259" w:lineRule="auto"/>
      </w:pPr>
      <w:r>
        <w:rPr>
          <w:rFonts w:ascii="Arial" w:hAnsi="Arial" w:eastAsia="Arial"/>
          <w:b w:val="0"/>
          <w:i/>
          <w:color w:val="59636E"/>
          <w:sz w:val="19"/>
        </w:rPr>
        <w:t>Редакция от 15 июля 2026 года</w:t>
      </w:r>
    </w:p>
    <w:p>
      <w:pPr>
        <w:pStyle w:val="Heading2"/>
        <w:keepNext/>
        <w:pageBreakBefore w:val="0"/>
        <w:widowControl/>
      </w:pPr>
      <w:r>
        <w:rPr>
          <w:rFonts w:ascii="Arial" w:hAnsi="Arial" w:eastAsia="Arial"/>
          <w:b/>
          <w:color w:val="17324D"/>
          <w:sz w:val="24"/>
        </w:rPr>
        <w:t>1. Общие положения</w:t>
      </w:r>
    </w:p>
    <w:p>
      <w:pPr>
        <w:keepLines w:val="0"/>
        <w:widowControl/>
        <w:spacing w:before="0" w:after="100" w:line="259" w:lineRule="auto"/>
      </w:pPr>
      <w:r>
        <w:rPr>
          <w:rFonts w:ascii="Arial" w:hAnsi="Arial" w:eastAsia="Arial"/>
          <w:b w:val="0"/>
          <w:i w:val="0"/>
          <w:sz w:val="21"/>
        </w:rPr>
        <w:t>1.1. Настоящая Политика определяет порядок и условия обработки персональных данных индивидуальным предпринимателем Токаревым Алексеем Игоревичем (далее — «Оператор») при использовании сайта https://ensembl.ru (далее — «Сайт»).</w:t>
      </w:r>
    </w:p>
    <w:p>
      <w:pPr>
        <w:keepLines w:val="0"/>
        <w:widowControl/>
        <w:spacing w:before="0" w:after="100" w:line="259" w:lineRule="auto"/>
      </w:pPr>
      <w:r>
        <w:rPr>
          <w:rFonts w:ascii="Arial" w:hAnsi="Arial" w:eastAsia="Arial"/>
          <w:b w:val="0"/>
          <w:i w:val="0"/>
          <w:sz w:val="21"/>
        </w:rPr>
        <w:t>1.2. Политика применяется ко всей информации, которую Оператор получает от посетителей Сайта через форму заявки, а также к технической информации, автоматически передаваемой при использовании Сайта.</w:t>
      </w:r>
    </w:p>
    <w:p>
      <w:pPr>
        <w:keepLines w:val="0"/>
        <w:widowControl/>
        <w:spacing w:before="0" w:after="100" w:line="259" w:lineRule="auto"/>
      </w:pPr>
      <w:r>
        <w:rPr>
          <w:rFonts w:ascii="Arial" w:hAnsi="Arial" w:eastAsia="Arial"/>
          <w:b w:val="0"/>
          <w:i w:val="0"/>
          <w:sz w:val="21"/>
        </w:rPr>
        <w:t>1.3. Оператор обрабатывает персональные данные в соответствии с законодательством Российской Федерации, включая Федеральный закон от 27.07.2006 № 152-ФЗ «О персональных данных».</w:t>
      </w:r>
    </w:p>
    <w:p>
      <w:pPr>
        <w:keepLines w:val="0"/>
        <w:widowControl/>
        <w:spacing w:before="0" w:after="100" w:line="259" w:lineRule="auto"/>
      </w:pPr>
      <w:r>
        <w:rPr>
          <w:rFonts w:ascii="Arial" w:hAnsi="Arial" w:eastAsia="Arial"/>
          <w:b w:val="0"/>
          <w:i w:val="0"/>
          <w:sz w:val="21"/>
        </w:rPr>
        <w:t>1.4. Политика размещается на Сайте в свободном доступе. Пользователь обязан ознакомиться с ней до направления заявки.</w:t>
      </w:r>
    </w:p>
    <w:p>
      <w:pPr>
        <w:pStyle w:val="Heading2"/>
        <w:keepNext/>
        <w:pageBreakBefore w:val="0"/>
        <w:widowControl/>
      </w:pPr>
      <w:r>
        <w:rPr>
          <w:rFonts w:ascii="Arial" w:hAnsi="Arial" w:eastAsia="Arial"/>
          <w:b/>
          <w:color w:val="17324D"/>
          <w:sz w:val="24"/>
        </w:rPr>
        <w:t>2. Основные понятия</w:t>
      </w:r>
    </w:p>
    <w:p>
      <w:pPr>
        <w:keepLines w:val="0"/>
        <w:widowControl/>
        <w:spacing w:before="0" w:after="100" w:line="259" w:lineRule="auto"/>
      </w:pPr>
      <w:r>
        <w:rPr>
          <w:rFonts w:ascii="Arial" w:hAnsi="Arial" w:eastAsia="Arial"/>
          <w:b w:val="0"/>
          <w:i w:val="0"/>
          <w:sz w:val="21"/>
        </w:rPr>
        <w:t>2.1. Персональные данные — любая информация, относящаяся прямо или косвенно к определенному или определяемому физическому лицу.</w:t>
      </w:r>
    </w:p>
    <w:p>
      <w:pPr>
        <w:keepLines w:val="0"/>
        <w:widowControl/>
        <w:spacing w:before="0" w:after="100" w:line="259" w:lineRule="auto"/>
      </w:pPr>
      <w:r>
        <w:rPr>
          <w:rFonts w:ascii="Arial" w:hAnsi="Arial" w:eastAsia="Arial"/>
          <w:b w:val="0"/>
          <w:i w:val="0"/>
          <w:sz w:val="21"/>
        </w:rPr>
        <w:t>2.2. Обработка персональных данных — любое действие или совокупность действий с персональными данными, включая сбор, запись, систематизацию, накопление, хранение, уточнение, использование, передачу лицам, обеспечивающим работу Сайта, блокирование и уничтожение.</w:t>
      </w:r>
    </w:p>
    <w:p>
      <w:pPr>
        <w:keepLines w:val="0"/>
        <w:widowControl/>
        <w:spacing w:before="0" w:after="100" w:line="259" w:lineRule="auto"/>
      </w:pPr>
      <w:r>
        <w:rPr>
          <w:rFonts w:ascii="Arial" w:hAnsi="Arial" w:eastAsia="Arial"/>
          <w:b w:val="0"/>
          <w:i w:val="0"/>
          <w:sz w:val="21"/>
        </w:rPr>
        <w:t>2.3. Пользователь — физическое лицо, посещающее Сайт и (или) направляющее заявку.</w:t>
      </w:r>
    </w:p>
    <w:p>
      <w:pPr>
        <w:keepLines w:val="0"/>
        <w:widowControl/>
        <w:spacing w:before="0" w:after="100" w:line="259" w:lineRule="auto"/>
      </w:pPr>
      <w:r>
        <w:rPr>
          <w:rFonts w:ascii="Arial" w:hAnsi="Arial" w:eastAsia="Arial"/>
          <w:b w:val="0"/>
          <w:i w:val="0"/>
          <w:sz w:val="21"/>
        </w:rPr>
        <w:t>2.4. Cookie — небольшой фрагмент данных, сохраняемый браузером на устройстве Пользователя при посещении Сайта.</w:t>
      </w:r>
    </w:p>
    <w:p>
      <w:pPr>
        <w:pStyle w:val="Heading2"/>
        <w:keepNext/>
        <w:pageBreakBefore w:val="0"/>
        <w:widowControl/>
      </w:pPr>
      <w:r>
        <w:rPr>
          <w:rFonts w:ascii="Arial" w:hAnsi="Arial" w:eastAsia="Arial"/>
          <w:b/>
          <w:color w:val="17324D"/>
          <w:sz w:val="24"/>
        </w:rPr>
        <w:t>3. Оператор и контактные данные</w:t>
      </w:r>
    </w:p>
    <w:p>
      <w:pPr>
        <w:pStyle w:val="Heading2"/>
        <w:keepNext/>
        <w:pageBreakBefore w:val="0"/>
        <w:widowControl/>
      </w:pPr>
      <w:r>
        <w:rPr>
          <w:rFonts w:ascii="Arial" w:hAnsi="Arial" w:eastAsia="Arial"/>
          <w:b/>
          <w:color w:val="17324D"/>
          <w:sz w:val="24"/>
        </w:rPr>
        <w:t>Реквизиты оператора / владельца сайта</w:t>
      </w:r>
    </w:p>
    <w:tbl>
      <w:tblPr>
        <w:tblStyle w:val="TableGrid"/>
        <w:tblW w:type="auto" w:w="0"/>
        <w:tblLayout w:type="fixed"/>
        <w:tblLook w:firstColumn="1" w:firstRow="1" w:lastColumn="0" w:lastRow="0" w:noHBand="0" w:noVBand="1" w:val="04A0"/>
      </w:tblPr>
      <w:tblGrid>
        <w:gridCol w:w="2835"/>
        <w:gridCol w:w="6690"/>
      </w:tblGrid>
      <w:tr>
        <w:trPr>
          <w:tblHeader w:val="true"/>
        </w:trPr>
        <w:tc>
          <w:tcPr>
            <w:tcW w:type="dxa" w:w="4790"/>
            <w:shd w:fill="17324D"/>
            <w:tcMar>
              <w:top w:w="100" w:type="dxa"/>
              <w:start w:w="120" w:type="dxa"/>
              <w:bottom w:w="100" w:type="dxa"/>
              <w:end w:w="120" w:type="dxa"/>
            </w:tcMar>
          </w:tcPr>
          <w:p>
            <w:r>
              <w:rPr>
                <w:rFonts w:ascii="Arial" w:hAnsi="Arial" w:eastAsia="Arial"/>
                <w:b/>
                <w:color w:val="FFFFFF"/>
                <w:sz w:val="19"/>
              </w:rPr>
              <w:t>Параметр</w:t>
            </w:r>
          </w:p>
        </w:tc>
        <w:tc>
          <w:tcPr>
            <w:tcW w:type="dxa" w:w="4790"/>
            <w:shd w:fill="17324D"/>
            <w:tcMar>
              <w:top w:w="100" w:type="dxa"/>
              <w:start w:w="120" w:type="dxa"/>
              <w:bottom w:w="100" w:type="dxa"/>
              <w:end w:w="120" w:type="dxa"/>
            </w:tcMar>
          </w:tcPr>
          <w:p>
            <w:r>
              <w:rPr>
                <w:rFonts w:ascii="Arial" w:hAnsi="Arial" w:eastAsia="Arial"/>
                <w:b/>
                <w:color w:val="FFFFFF"/>
                <w:sz w:val="19"/>
              </w:rPr>
              <w:t>Значение</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Оператор / продавец</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Индивидуальный предприниматель Токарев Алексей Игоревич</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ИНН</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702204130547</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ОГРНИП</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322774600417482</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Адрес</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г. Москва, ул. Окская, д. 28, корп. 3, кв. 19</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E-mail</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tok.boss@mail.ru</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Сайт</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https://ensembl.ru</w:t>
            </w:r>
          </w:p>
        </w:tc>
      </w:tr>
    </w:tbl>
    <w:p>
      <w:pPr>
        <w:widowControl/>
        <w:spacing w:after="0"/>
      </w:pPr>
    </w:p>
    <w:p>
      <w:pPr>
        <w:pStyle w:val="Heading2"/>
        <w:keepNext/>
        <w:pageBreakBefore w:val="0"/>
        <w:widowControl/>
      </w:pPr>
      <w:r>
        <w:rPr>
          <w:rFonts w:ascii="Arial" w:hAnsi="Arial" w:eastAsia="Arial"/>
          <w:b/>
          <w:color w:val="17324D"/>
          <w:sz w:val="24"/>
        </w:rPr>
        <w:t>4. Цели, категории данных и сроки обработки</w:t>
      </w:r>
    </w:p>
    <w:tbl>
      <w:tblPr>
        <w:tblStyle w:val="TableGrid"/>
        <w:tblW w:type="auto" w:w="0"/>
        <w:tblLayout w:type="fixed"/>
        <w:tblLook w:firstColumn="1" w:firstRow="1" w:lastColumn="0" w:lastRow="0" w:noHBand="0" w:noVBand="1" w:val="04A0"/>
      </w:tblPr>
      <w:tblGrid>
        <w:gridCol w:w="1814"/>
        <w:gridCol w:w="2835"/>
        <w:gridCol w:w="2381"/>
        <w:gridCol w:w="2494"/>
      </w:tblGrid>
      <w:tr>
        <w:trPr>
          <w:tblHeader w:val="true"/>
        </w:trPr>
        <w:tc>
          <w:tcPr>
            <w:tcW w:type="dxa" w:w="2395"/>
            <w:shd w:fill="17324D"/>
            <w:tcMar>
              <w:top w:w="80" w:type="dxa"/>
              <w:start w:w="80" w:type="dxa"/>
              <w:bottom w:w="80" w:type="dxa"/>
              <w:end w:w="80" w:type="dxa"/>
            </w:tcMar>
          </w:tcPr>
          <w:p>
            <w:r>
              <w:rPr>
                <w:rFonts w:ascii="Arial" w:hAnsi="Arial" w:eastAsia="Arial"/>
                <w:b/>
                <w:color w:val="FFFFFF"/>
                <w:sz w:val="16"/>
              </w:rPr>
              <w:t>Цель</w:t>
            </w:r>
          </w:p>
        </w:tc>
        <w:tc>
          <w:tcPr>
            <w:tcW w:type="dxa" w:w="2395"/>
            <w:shd w:fill="17324D"/>
            <w:tcMar>
              <w:top w:w="80" w:type="dxa"/>
              <w:start w:w="80" w:type="dxa"/>
              <w:bottom w:w="80" w:type="dxa"/>
              <w:end w:w="80" w:type="dxa"/>
            </w:tcMar>
          </w:tcPr>
          <w:p>
            <w:r>
              <w:rPr>
                <w:rFonts w:ascii="Arial" w:hAnsi="Arial" w:eastAsia="Arial"/>
                <w:b/>
                <w:color w:val="FFFFFF"/>
                <w:sz w:val="16"/>
              </w:rPr>
              <w:t>Данные</w:t>
            </w:r>
          </w:p>
        </w:tc>
        <w:tc>
          <w:tcPr>
            <w:tcW w:type="dxa" w:w="2395"/>
            <w:shd w:fill="17324D"/>
            <w:tcMar>
              <w:top w:w="80" w:type="dxa"/>
              <w:start w:w="80" w:type="dxa"/>
              <w:bottom w:w="80" w:type="dxa"/>
              <w:end w:w="80" w:type="dxa"/>
            </w:tcMar>
          </w:tcPr>
          <w:p>
            <w:r>
              <w:rPr>
                <w:rFonts w:ascii="Arial" w:hAnsi="Arial" w:eastAsia="Arial"/>
                <w:b/>
                <w:color w:val="FFFFFF"/>
                <w:sz w:val="16"/>
              </w:rPr>
              <w:t>Основание</w:t>
            </w:r>
          </w:p>
        </w:tc>
        <w:tc>
          <w:tcPr>
            <w:tcW w:type="dxa" w:w="2395"/>
            <w:shd w:fill="17324D"/>
            <w:tcMar>
              <w:top w:w="80" w:type="dxa"/>
              <w:start w:w="80" w:type="dxa"/>
              <w:bottom w:w="80" w:type="dxa"/>
              <w:end w:w="80" w:type="dxa"/>
            </w:tcMar>
          </w:tcPr>
          <w:p>
            <w:r>
              <w:rPr>
                <w:rFonts w:ascii="Arial" w:hAnsi="Arial" w:eastAsia="Arial"/>
                <w:b/>
                <w:color w:val="FFFFFF"/>
                <w:sz w:val="16"/>
              </w:rPr>
              <w:t>Срок</w:t>
            </w:r>
          </w:p>
        </w:tc>
      </w:tr>
      <w:tr>
        <w:tc>
          <w:tcPr>
            <w:tcW w:type="dxa" w:w="1814"/>
            <w:tcMar>
              <w:top w:w="75" w:type="dxa"/>
              <w:start w:w="80" w:type="dxa"/>
              <w:bottom w:w="75" w:type="dxa"/>
              <w:end w:w="80" w:type="dxa"/>
            </w:tcMar>
            <w:shd w:fill="F3F5F7"/>
          </w:tcPr>
          <w:p>
            <w:pPr>
              <w:spacing w:after="0" w:line="240" w:lineRule="auto"/>
            </w:pPr>
            <w:r>
              <w:rPr>
                <w:rFonts w:ascii="Arial" w:hAnsi="Arial" w:eastAsia="Arial"/>
                <w:b/>
                <w:sz w:val="15"/>
              </w:rPr>
              <w:t>Обработка заявки и связь с Пользователем</w:t>
            </w:r>
          </w:p>
        </w:tc>
        <w:tc>
          <w:tcPr>
            <w:tcW w:type="dxa" w:w="2835"/>
            <w:tcMar>
              <w:top w:w="75" w:type="dxa"/>
              <w:start w:w="80" w:type="dxa"/>
              <w:bottom w:w="75" w:type="dxa"/>
              <w:end w:w="80" w:type="dxa"/>
            </w:tcMar>
          </w:tcPr>
          <w:p>
            <w:pPr>
              <w:spacing w:after="0" w:line="240" w:lineRule="auto"/>
            </w:pPr>
            <w:r>
              <w:rPr>
                <w:rFonts w:ascii="Arial" w:hAnsi="Arial" w:eastAsia="Arial"/>
                <w:b w:val="0"/>
                <w:sz w:val="15"/>
              </w:rPr>
              <w:t>Имя; номер телефона; выбранный товар; сведения, добровольно указанные в комментарии</w:t>
            </w:r>
          </w:p>
        </w:tc>
        <w:tc>
          <w:tcPr>
            <w:tcW w:type="dxa" w:w="2381"/>
            <w:tcMar>
              <w:top w:w="75" w:type="dxa"/>
              <w:start w:w="80" w:type="dxa"/>
              <w:bottom w:w="75" w:type="dxa"/>
              <w:end w:w="80" w:type="dxa"/>
            </w:tcMar>
          </w:tcPr>
          <w:p>
            <w:pPr>
              <w:spacing w:after="0" w:line="240" w:lineRule="auto"/>
            </w:pPr>
            <w:r>
              <w:rPr>
                <w:rFonts w:ascii="Arial" w:hAnsi="Arial" w:eastAsia="Arial"/>
                <w:b w:val="0"/>
                <w:sz w:val="15"/>
              </w:rPr>
              <w:t>Согласие Пользователя; действия по запросу Пользователя до заключения договора</w:t>
            </w:r>
          </w:p>
        </w:tc>
        <w:tc>
          <w:tcPr>
            <w:tcW w:type="dxa" w:w="2494"/>
            <w:tcMar>
              <w:top w:w="75" w:type="dxa"/>
              <w:start w:w="80" w:type="dxa"/>
              <w:bottom w:w="75" w:type="dxa"/>
              <w:end w:w="80" w:type="dxa"/>
            </w:tcMar>
          </w:tcPr>
          <w:p>
            <w:pPr>
              <w:spacing w:after="0" w:line="240" w:lineRule="auto"/>
            </w:pPr>
            <w:r>
              <w:rPr>
                <w:rFonts w:ascii="Arial" w:hAnsi="Arial" w:eastAsia="Arial"/>
                <w:b w:val="0"/>
                <w:sz w:val="15"/>
              </w:rPr>
              <w:t>12 месяцев с даты получения заявки либо до отзыва согласия, если отсутствует иное законное основание</w:t>
            </w:r>
          </w:p>
        </w:tc>
      </w:tr>
      <w:tr>
        <w:tc>
          <w:tcPr>
            <w:tcW w:type="dxa" w:w="1814"/>
            <w:tcMar>
              <w:top w:w="75" w:type="dxa"/>
              <w:start w:w="80" w:type="dxa"/>
              <w:bottom w:w="75" w:type="dxa"/>
              <w:end w:w="80" w:type="dxa"/>
            </w:tcMar>
            <w:shd w:fill="F3F5F7"/>
          </w:tcPr>
          <w:p>
            <w:pPr>
              <w:spacing w:after="0" w:line="240" w:lineRule="auto"/>
            </w:pPr>
            <w:r>
              <w:rPr>
                <w:rFonts w:ascii="Arial" w:hAnsi="Arial" w:eastAsia="Arial"/>
                <w:b/>
                <w:sz w:val="15"/>
              </w:rPr>
              <w:t>Согласование и исполнение покупки</w:t>
            </w:r>
          </w:p>
        </w:tc>
        <w:tc>
          <w:tcPr>
            <w:tcW w:type="dxa" w:w="2835"/>
            <w:tcMar>
              <w:top w:w="75" w:type="dxa"/>
              <w:start w:w="80" w:type="dxa"/>
              <w:bottom w:w="75" w:type="dxa"/>
              <w:end w:w="80" w:type="dxa"/>
            </w:tcMar>
          </w:tcPr>
          <w:p>
            <w:pPr>
              <w:spacing w:after="0" w:line="240" w:lineRule="auto"/>
            </w:pPr>
            <w:r>
              <w:rPr>
                <w:rFonts w:ascii="Arial" w:hAnsi="Arial" w:eastAsia="Arial"/>
                <w:b w:val="0"/>
                <w:sz w:val="15"/>
              </w:rPr>
              <w:t>Имя; телефон; сведения о товаре; сведения, необходимые для оплаты, доставки, обмена, возврата и рассмотрения претензии, если они предоставляются после связи с менеджером</w:t>
            </w:r>
          </w:p>
        </w:tc>
        <w:tc>
          <w:tcPr>
            <w:tcW w:type="dxa" w:w="2381"/>
            <w:tcMar>
              <w:top w:w="75" w:type="dxa"/>
              <w:start w:w="80" w:type="dxa"/>
              <w:bottom w:w="75" w:type="dxa"/>
              <w:end w:w="80" w:type="dxa"/>
            </w:tcMar>
          </w:tcPr>
          <w:p>
            <w:pPr>
              <w:spacing w:after="0" w:line="240" w:lineRule="auto"/>
            </w:pPr>
            <w:r>
              <w:rPr>
                <w:rFonts w:ascii="Arial" w:hAnsi="Arial" w:eastAsia="Arial"/>
                <w:b w:val="0"/>
                <w:sz w:val="15"/>
              </w:rPr>
              <w:t>Заключение и исполнение договора; выполнение обязанностей, установленных законом</w:t>
            </w:r>
          </w:p>
        </w:tc>
        <w:tc>
          <w:tcPr>
            <w:tcW w:type="dxa" w:w="2494"/>
            <w:tcMar>
              <w:top w:w="75" w:type="dxa"/>
              <w:start w:w="80" w:type="dxa"/>
              <w:bottom w:w="75" w:type="dxa"/>
              <w:end w:w="80" w:type="dxa"/>
            </w:tcMar>
          </w:tcPr>
          <w:p>
            <w:pPr>
              <w:spacing w:after="0" w:line="240" w:lineRule="auto"/>
            </w:pPr>
            <w:r>
              <w:rPr>
                <w:rFonts w:ascii="Arial" w:hAnsi="Arial" w:eastAsia="Arial"/>
                <w:b w:val="0"/>
                <w:sz w:val="15"/>
              </w:rPr>
              <w:t>В течение срока исполнения обязательств и обязательного хранения документов по закону</w:t>
            </w:r>
          </w:p>
        </w:tc>
      </w:tr>
      <w:tr>
        <w:tc>
          <w:tcPr>
            <w:tcW w:type="dxa" w:w="1814"/>
            <w:tcMar>
              <w:top w:w="75" w:type="dxa"/>
              <w:start w:w="80" w:type="dxa"/>
              <w:bottom w:w="75" w:type="dxa"/>
              <w:end w:w="80" w:type="dxa"/>
            </w:tcMar>
            <w:shd w:fill="F3F5F7"/>
          </w:tcPr>
          <w:p>
            <w:pPr>
              <w:spacing w:after="0" w:line="240" w:lineRule="auto"/>
            </w:pPr>
            <w:r>
              <w:rPr>
                <w:rFonts w:ascii="Arial" w:hAnsi="Arial" w:eastAsia="Arial"/>
                <w:b/>
                <w:sz w:val="15"/>
              </w:rPr>
              <w:t>Работа и безопасность Сайта</w:t>
            </w:r>
          </w:p>
        </w:tc>
        <w:tc>
          <w:tcPr>
            <w:tcW w:type="dxa" w:w="2835"/>
            <w:tcMar>
              <w:top w:w="75" w:type="dxa"/>
              <w:start w:w="80" w:type="dxa"/>
              <w:bottom w:w="75" w:type="dxa"/>
              <w:end w:w="80" w:type="dxa"/>
            </w:tcMar>
          </w:tcPr>
          <w:p>
            <w:pPr>
              <w:spacing w:after="0" w:line="240" w:lineRule="auto"/>
            </w:pPr>
            <w:r>
              <w:rPr>
                <w:rFonts w:ascii="Arial" w:hAnsi="Arial" w:eastAsia="Arial"/>
                <w:b w:val="0"/>
                <w:sz w:val="15"/>
              </w:rPr>
              <w:t>IP-адрес; дата и время обращения; адрес страницы; сведения о браузере, операционной системе и устройстве; технические журналы</w:t>
            </w:r>
          </w:p>
        </w:tc>
        <w:tc>
          <w:tcPr>
            <w:tcW w:type="dxa" w:w="2381"/>
            <w:tcMar>
              <w:top w:w="75" w:type="dxa"/>
              <w:start w:w="80" w:type="dxa"/>
              <w:bottom w:w="75" w:type="dxa"/>
              <w:end w:w="80" w:type="dxa"/>
            </w:tcMar>
          </w:tcPr>
          <w:p>
            <w:pPr>
              <w:spacing w:after="0" w:line="240" w:lineRule="auto"/>
            </w:pPr>
            <w:r>
              <w:rPr>
                <w:rFonts w:ascii="Arial" w:hAnsi="Arial" w:eastAsia="Arial"/>
                <w:b w:val="0"/>
                <w:sz w:val="15"/>
              </w:rPr>
              <w:t>Законный интерес Оператора в обеспечении работы и безопасности Сайта</w:t>
            </w:r>
          </w:p>
        </w:tc>
        <w:tc>
          <w:tcPr>
            <w:tcW w:type="dxa" w:w="2494"/>
            <w:tcMar>
              <w:top w:w="75" w:type="dxa"/>
              <w:start w:w="80" w:type="dxa"/>
              <w:bottom w:w="75" w:type="dxa"/>
              <w:end w:w="80" w:type="dxa"/>
            </w:tcMar>
          </w:tcPr>
          <w:p>
            <w:pPr>
              <w:spacing w:after="0" w:line="240" w:lineRule="auto"/>
            </w:pPr>
            <w:r>
              <w:rPr>
                <w:rFonts w:ascii="Arial" w:hAnsi="Arial" w:eastAsia="Arial"/>
                <w:b w:val="0"/>
                <w:sz w:val="15"/>
              </w:rPr>
              <w:t>В пределах сроков хранения технических журналов хостинга, необходимых для безопасности и диагностики</w:t>
            </w:r>
          </w:p>
        </w:tc>
      </w:tr>
      <w:tr>
        <w:tc>
          <w:tcPr>
            <w:tcW w:type="dxa" w:w="1814"/>
            <w:tcMar>
              <w:top w:w="75" w:type="dxa"/>
              <w:start w:w="80" w:type="dxa"/>
              <w:bottom w:w="75" w:type="dxa"/>
              <w:end w:w="80" w:type="dxa"/>
            </w:tcMar>
            <w:shd w:fill="F3F5F7"/>
          </w:tcPr>
          <w:p>
            <w:pPr>
              <w:spacing w:after="0" w:line="240" w:lineRule="auto"/>
            </w:pPr>
            <w:r>
              <w:rPr>
                <w:rFonts w:ascii="Arial" w:hAnsi="Arial" w:eastAsia="Arial"/>
                <w:b/>
                <w:sz w:val="15"/>
              </w:rPr>
              <w:t>Аналитика посещаемости</w:t>
            </w:r>
          </w:p>
        </w:tc>
        <w:tc>
          <w:tcPr>
            <w:tcW w:type="dxa" w:w="2835"/>
            <w:tcMar>
              <w:top w:w="75" w:type="dxa"/>
              <w:start w:w="80" w:type="dxa"/>
              <w:bottom w:w="75" w:type="dxa"/>
              <w:end w:w="80" w:type="dxa"/>
            </w:tcMar>
          </w:tcPr>
          <w:p>
            <w:pPr>
              <w:spacing w:after="0" w:line="240" w:lineRule="auto"/>
            </w:pPr>
            <w:r>
              <w:rPr>
                <w:rFonts w:ascii="Arial" w:hAnsi="Arial" w:eastAsia="Arial"/>
                <w:b w:val="0"/>
                <w:sz w:val="15"/>
              </w:rPr>
              <w:t>Cookie-идентификаторы; IP-адрес в объеме, обрабатываемом сервисом; сведения об устройстве, браузере, источнике перехода, просмотренных страницах и действиях на Сайте</w:t>
            </w:r>
          </w:p>
        </w:tc>
        <w:tc>
          <w:tcPr>
            <w:tcW w:type="dxa" w:w="2381"/>
            <w:tcMar>
              <w:top w:w="75" w:type="dxa"/>
              <w:start w:w="80" w:type="dxa"/>
              <w:bottom w:w="75" w:type="dxa"/>
              <w:end w:w="80" w:type="dxa"/>
            </w:tcMar>
          </w:tcPr>
          <w:p>
            <w:pPr>
              <w:spacing w:after="0" w:line="240" w:lineRule="auto"/>
            </w:pPr>
            <w:r>
              <w:rPr>
                <w:rFonts w:ascii="Arial" w:hAnsi="Arial" w:eastAsia="Arial"/>
                <w:b w:val="0"/>
                <w:sz w:val="15"/>
              </w:rPr>
              <w:t>Согласие Пользователя на аналитические cookie</w:t>
            </w:r>
          </w:p>
        </w:tc>
        <w:tc>
          <w:tcPr>
            <w:tcW w:type="dxa" w:w="2494"/>
            <w:tcMar>
              <w:top w:w="75" w:type="dxa"/>
              <w:start w:w="80" w:type="dxa"/>
              <w:bottom w:w="75" w:type="dxa"/>
              <w:end w:w="80" w:type="dxa"/>
            </w:tcMar>
          </w:tcPr>
          <w:p>
            <w:pPr>
              <w:spacing w:after="0" w:line="240" w:lineRule="auto"/>
            </w:pPr>
            <w:r>
              <w:rPr>
                <w:rFonts w:ascii="Arial" w:hAnsi="Arial" w:eastAsia="Arial"/>
                <w:b w:val="0"/>
                <w:sz w:val="15"/>
              </w:rPr>
              <w:t>В течение сроков, установленных настройками Яндекс Метрики и выбором Пользователя</w:t>
            </w:r>
          </w:p>
        </w:tc>
      </w:tr>
    </w:tbl>
    <w:p>
      <w:pPr>
        <w:widowControl/>
        <w:spacing w:after="0"/>
      </w:pPr>
    </w:p>
    <w:p>
      <w:pPr>
        <w:pStyle w:val="Heading2"/>
        <w:keepNext/>
        <w:pageBreakBefore w:val="0"/>
        <w:widowControl/>
      </w:pPr>
      <w:r>
        <w:rPr>
          <w:rFonts w:ascii="Arial" w:hAnsi="Arial" w:eastAsia="Arial"/>
          <w:b/>
          <w:color w:val="17324D"/>
          <w:sz w:val="24"/>
        </w:rPr>
        <w:t>5. Принципы и способы обработки</w:t>
      </w:r>
    </w:p>
    <w:p>
      <w:pPr>
        <w:keepLines w:val="0"/>
        <w:widowControl/>
        <w:spacing w:before="0" w:after="100" w:line="259" w:lineRule="auto"/>
      </w:pPr>
      <w:r>
        <w:rPr>
          <w:rFonts w:ascii="Arial" w:hAnsi="Arial" w:eastAsia="Arial"/>
          <w:b w:val="0"/>
          <w:i w:val="0"/>
          <w:sz w:val="21"/>
        </w:rPr>
        <w:t>5.1. Обработка осуществляется законно, добросовестно, только для определенных целей и в объеме, необходимом для их достижения.</w:t>
      </w:r>
    </w:p>
    <w:p>
      <w:pPr>
        <w:keepLines w:val="0"/>
        <w:widowControl/>
        <w:spacing w:before="0" w:after="100" w:line="259" w:lineRule="auto"/>
      </w:pPr>
      <w:r>
        <w:rPr>
          <w:rFonts w:ascii="Arial" w:hAnsi="Arial" w:eastAsia="Arial"/>
          <w:b w:val="0"/>
          <w:i w:val="0"/>
          <w:sz w:val="21"/>
        </w:rPr>
        <w:t>5.2. Обработка может осуществляться с использованием средств автоматизации и без их использования.</w:t>
      </w:r>
    </w:p>
    <w:p>
      <w:pPr>
        <w:keepLines w:val="0"/>
        <w:widowControl/>
        <w:spacing w:before="0" w:after="100" w:line="259" w:lineRule="auto"/>
      </w:pPr>
      <w:r>
        <w:rPr>
          <w:rFonts w:ascii="Arial" w:hAnsi="Arial" w:eastAsia="Arial"/>
          <w:b w:val="0"/>
          <w:i w:val="0"/>
          <w:sz w:val="21"/>
        </w:rPr>
        <w:t>5.3. Оператор не обрабатывает специальные категории персональных данных и биометрические данные через Сайт. Пользователю не следует указывать такие сведения в комментарии.</w:t>
      </w:r>
    </w:p>
    <w:p>
      <w:pPr>
        <w:keepLines w:val="0"/>
        <w:widowControl/>
        <w:spacing w:before="0" w:after="100" w:line="259" w:lineRule="auto"/>
      </w:pPr>
      <w:r>
        <w:rPr>
          <w:rFonts w:ascii="Arial" w:hAnsi="Arial" w:eastAsia="Arial"/>
          <w:b w:val="0"/>
          <w:i w:val="0"/>
          <w:sz w:val="21"/>
        </w:rPr>
        <w:t>5.4. Оператор не принимает решения, порождающие юридические последствия для Пользователя, исключительно на основании автоматизированной обработки.</w:t>
      </w:r>
    </w:p>
    <w:p>
      <w:pPr>
        <w:pStyle w:val="Heading2"/>
        <w:keepNext/>
        <w:pageBreakBefore w:val="0"/>
        <w:widowControl/>
      </w:pPr>
      <w:r>
        <w:rPr>
          <w:rFonts w:ascii="Arial" w:hAnsi="Arial" w:eastAsia="Arial"/>
          <w:b/>
          <w:color w:val="17324D"/>
          <w:sz w:val="24"/>
        </w:rPr>
        <w:t>6. Получатели и сервисы</w:t>
      </w:r>
    </w:p>
    <w:p>
      <w:pPr>
        <w:keepLines w:val="0"/>
        <w:widowControl/>
        <w:spacing w:before="0" w:after="100" w:line="259" w:lineRule="auto"/>
      </w:pPr>
      <w:r>
        <w:rPr>
          <w:rFonts w:ascii="Arial" w:hAnsi="Arial" w:eastAsia="Arial"/>
          <w:b w:val="0"/>
          <w:i w:val="0"/>
          <w:sz w:val="21"/>
        </w:rPr>
        <w:t>Для обеспечения работы Сайта Оператор может предоставлять ограниченный доступ к данным следующим категориям лиц и сервисов в необходимом объеме:</w:t>
      </w:r>
    </w:p>
    <w:p>
      <w:pPr>
        <w:pStyle w:val="ListBullet"/>
        <w:widowControl/>
        <w:spacing w:after="50" w:line="252" w:lineRule="auto"/>
      </w:pPr>
      <w:r>
        <w:rPr>
          <w:rFonts w:ascii="Arial" w:hAnsi="Arial" w:eastAsia="Arial"/>
          <w:sz w:val="21"/>
        </w:rPr>
        <w:t>провайдеру хостинга Beget — для размещения Сайта, технических журналов и обеспечения его работоспособности;</w:t>
      </w:r>
    </w:p>
    <w:p>
      <w:pPr>
        <w:pStyle w:val="ListBullet"/>
        <w:widowControl/>
        <w:spacing w:after="50" w:line="252" w:lineRule="auto"/>
      </w:pPr>
      <w:r>
        <w:rPr>
          <w:rFonts w:ascii="Arial" w:hAnsi="Arial" w:eastAsia="Arial"/>
          <w:sz w:val="21"/>
        </w:rPr>
        <w:t>почтовому сервису Mail.ru — для получения и хранения писем с заявками;</w:t>
      </w:r>
    </w:p>
    <w:p>
      <w:pPr>
        <w:pStyle w:val="ListBullet"/>
        <w:widowControl/>
        <w:spacing w:after="50" w:line="252" w:lineRule="auto"/>
      </w:pPr>
      <w:r>
        <w:rPr>
          <w:rFonts w:ascii="Arial" w:hAnsi="Arial" w:eastAsia="Arial"/>
          <w:sz w:val="21"/>
        </w:rPr>
        <w:t>сервису Яндекс Метрика — только в отношении технических и аналитических данных после согласия на аналитические cookie;</w:t>
      </w:r>
    </w:p>
    <w:p>
      <w:pPr>
        <w:pStyle w:val="ListBullet"/>
        <w:widowControl/>
        <w:spacing w:after="50" w:line="252" w:lineRule="auto"/>
      </w:pPr>
      <w:r>
        <w:rPr>
          <w:rFonts w:ascii="Arial" w:hAnsi="Arial" w:eastAsia="Arial"/>
          <w:sz w:val="21"/>
        </w:rPr>
        <w:t>подрядчикам по технической поддержке — при наличии договорных обязательств по конфиденциальности и только в объеме, необходимом для выполнения работ;</w:t>
      </w:r>
    </w:p>
    <w:p>
      <w:pPr>
        <w:pStyle w:val="ListBullet"/>
        <w:widowControl/>
        <w:spacing w:after="50" w:line="252" w:lineRule="auto"/>
      </w:pPr>
      <w:r>
        <w:rPr>
          <w:rFonts w:ascii="Arial" w:hAnsi="Arial" w:eastAsia="Arial"/>
          <w:sz w:val="21"/>
        </w:rPr>
        <w:t>государственным органам — в случаях и порядке, предусмотренных законом.</w:t>
      </w:r>
    </w:p>
    <w:p>
      <w:pPr>
        <w:keepLines w:val="0"/>
        <w:widowControl/>
        <w:spacing w:before="0" w:after="100" w:line="259" w:lineRule="auto"/>
      </w:pPr>
      <w:r>
        <w:rPr>
          <w:rFonts w:ascii="Arial" w:hAnsi="Arial" w:eastAsia="Arial"/>
          <w:b w:val="0"/>
          <w:i w:val="0"/>
          <w:sz w:val="21"/>
        </w:rPr>
        <w:t>Оператор не продает персональные данные и не раскрывает их неопределенному кругу лиц.</w:t>
      </w:r>
    </w:p>
    <w:p>
      <w:pPr>
        <w:pStyle w:val="Heading2"/>
        <w:keepNext/>
        <w:pageBreakBefore w:val="0"/>
        <w:widowControl/>
      </w:pPr>
      <w:r>
        <w:rPr>
          <w:rFonts w:ascii="Arial" w:hAnsi="Arial" w:eastAsia="Arial"/>
          <w:b/>
          <w:color w:val="17324D"/>
          <w:sz w:val="24"/>
        </w:rPr>
        <w:t>7. Хранение, локализация и уничтожение данных</w:t>
      </w:r>
    </w:p>
    <w:p>
      <w:pPr>
        <w:keepLines w:val="0"/>
        <w:widowControl/>
        <w:spacing w:before="0" w:after="100" w:line="259" w:lineRule="auto"/>
      </w:pPr>
      <w:r>
        <w:rPr>
          <w:rFonts w:ascii="Arial" w:hAnsi="Arial" w:eastAsia="Arial"/>
          <w:b w:val="0"/>
          <w:i w:val="0"/>
          <w:sz w:val="21"/>
        </w:rPr>
        <w:t>7.1. Первичный сбор персональных данных граждан Российской Федерации через Сайт должен осуществляться с использованием баз данных, находящихся на территории Российской Федерации.</w:t>
      </w:r>
    </w:p>
    <w:p>
      <w:pPr>
        <w:keepLines w:val="0"/>
        <w:widowControl/>
        <w:spacing w:before="0" w:after="100" w:line="259" w:lineRule="auto"/>
      </w:pPr>
      <w:r>
        <w:rPr>
          <w:rFonts w:ascii="Arial" w:hAnsi="Arial" w:eastAsia="Arial"/>
          <w:b w:val="0"/>
          <w:i w:val="0"/>
          <w:sz w:val="21"/>
        </w:rPr>
        <w:t>7.2. Заявки из формы хранятся в почтовом ящике Оператора в течение 12 месяцев, если более длительное хранение не требуется для исполнения договора, рассмотрения претензии или выполнения требований закона.</w:t>
      </w:r>
    </w:p>
    <w:p>
      <w:pPr>
        <w:keepLines w:val="0"/>
        <w:widowControl/>
        <w:spacing w:before="0" w:after="100" w:line="259" w:lineRule="auto"/>
      </w:pPr>
      <w:r>
        <w:rPr>
          <w:rFonts w:ascii="Arial" w:hAnsi="Arial" w:eastAsia="Arial"/>
          <w:b w:val="0"/>
          <w:i w:val="0"/>
          <w:sz w:val="21"/>
        </w:rPr>
        <w:t>7.3. После достижения цели обработки или получения отзыва согласия Оператор прекращает обработку и уничтожает данные в срок, установленный законом, если отсутствуют иные законные основания для их хранения.</w:t>
      </w:r>
    </w:p>
    <w:p>
      <w:pPr>
        <w:keepLines w:val="0"/>
        <w:widowControl/>
        <w:spacing w:before="0" w:after="100" w:line="259" w:lineRule="auto"/>
      </w:pPr>
      <w:r>
        <w:rPr>
          <w:rFonts w:ascii="Arial" w:hAnsi="Arial" w:eastAsia="Arial"/>
          <w:b w:val="0"/>
          <w:i w:val="0"/>
          <w:sz w:val="21"/>
        </w:rPr>
        <w:t>7.4. Трансграничная передача персональных данных в рамках описанной модели работы Сайта не планируется. При подключении сервисов, предполагающих такую передачу, Оператор обязан предварительно выполнить применимые требования законодательства и обновить Политику.</w:t>
      </w:r>
    </w:p>
    <w:p>
      <w:pPr>
        <w:pStyle w:val="Heading2"/>
        <w:keepNext/>
        <w:pageBreakBefore w:val="0"/>
        <w:widowControl/>
      </w:pPr>
      <w:r>
        <w:rPr>
          <w:rFonts w:ascii="Arial" w:hAnsi="Arial" w:eastAsia="Arial"/>
          <w:b/>
          <w:color w:val="17324D"/>
          <w:sz w:val="24"/>
        </w:rPr>
        <w:t>8. Права Пользователя</w:t>
      </w:r>
    </w:p>
    <w:p>
      <w:pPr>
        <w:keepLines w:val="0"/>
        <w:widowControl/>
        <w:spacing w:before="0" w:after="100" w:line="259" w:lineRule="auto"/>
      </w:pPr>
      <w:r>
        <w:rPr>
          <w:rFonts w:ascii="Arial" w:hAnsi="Arial" w:eastAsia="Arial"/>
          <w:b w:val="0"/>
          <w:i w:val="0"/>
          <w:sz w:val="21"/>
        </w:rPr>
        <w:t>Пользователь вправе:</w:t>
      </w:r>
    </w:p>
    <w:p>
      <w:pPr>
        <w:pStyle w:val="ListBullet"/>
        <w:widowControl/>
        <w:spacing w:after="50" w:line="252" w:lineRule="auto"/>
      </w:pPr>
      <w:r>
        <w:rPr>
          <w:rFonts w:ascii="Arial" w:hAnsi="Arial" w:eastAsia="Arial"/>
          <w:sz w:val="21"/>
        </w:rPr>
        <w:t>получать сведения об обработке его персональных данных;</w:t>
      </w:r>
    </w:p>
    <w:p>
      <w:pPr>
        <w:pStyle w:val="ListBullet"/>
        <w:widowControl/>
        <w:spacing w:after="50" w:line="252" w:lineRule="auto"/>
      </w:pPr>
      <w:r>
        <w:rPr>
          <w:rFonts w:ascii="Arial" w:hAnsi="Arial" w:eastAsia="Arial"/>
          <w:sz w:val="21"/>
        </w:rPr>
        <w:t>требовать уточнения, блокирования или уничтожения данных, если они неполные, устаревшие, неточные, незаконно полученные или не нужны для заявленной цели;</w:t>
      </w:r>
    </w:p>
    <w:p>
      <w:pPr>
        <w:pStyle w:val="ListBullet"/>
        <w:widowControl/>
        <w:spacing w:after="50" w:line="252" w:lineRule="auto"/>
      </w:pPr>
      <w:r>
        <w:rPr>
          <w:rFonts w:ascii="Arial" w:hAnsi="Arial" w:eastAsia="Arial"/>
          <w:sz w:val="21"/>
        </w:rPr>
        <w:t>отозвать согласие и потребовать прекращения обработки;</w:t>
      </w:r>
    </w:p>
    <w:p>
      <w:pPr>
        <w:pStyle w:val="ListBullet"/>
        <w:widowControl/>
        <w:spacing w:after="50" w:line="252" w:lineRule="auto"/>
      </w:pPr>
      <w:r>
        <w:rPr>
          <w:rFonts w:ascii="Arial" w:hAnsi="Arial" w:eastAsia="Arial"/>
          <w:sz w:val="21"/>
        </w:rPr>
        <w:t>отказаться от аналитических cookie;</w:t>
      </w:r>
    </w:p>
    <w:p>
      <w:pPr>
        <w:pStyle w:val="ListBullet"/>
        <w:widowControl/>
        <w:spacing w:after="50" w:line="252" w:lineRule="auto"/>
      </w:pPr>
      <w:r>
        <w:rPr>
          <w:rFonts w:ascii="Arial" w:hAnsi="Arial" w:eastAsia="Arial"/>
          <w:sz w:val="21"/>
        </w:rPr>
        <w:t>обжаловать действия Оператора в Роскомнадзор или в суд.</w:t>
      </w:r>
    </w:p>
    <w:p>
      <w:pPr>
        <w:keepLines w:val="0"/>
        <w:widowControl/>
        <w:spacing w:before="0" w:after="100" w:line="259" w:lineRule="auto"/>
      </w:pPr>
      <w:r>
        <w:rPr>
          <w:rFonts w:ascii="Arial" w:hAnsi="Arial" w:eastAsia="Arial"/>
          <w:b w:val="0"/>
          <w:i w:val="0"/>
          <w:sz w:val="21"/>
        </w:rPr>
        <w:t>Запрос или отзыв согласия направляется на tok.boss@mail.ru. В обращении рекомендуется указать ФИО, номер телефона, использованный при подаче заявки, содержание требования и сведения, позволяющие подтвердить личность заявителя.</w:t>
      </w:r>
    </w:p>
    <w:p>
      <w:pPr>
        <w:pStyle w:val="Heading2"/>
        <w:keepNext/>
        <w:pageBreakBefore w:val="0"/>
        <w:widowControl/>
      </w:pPr>
      <w:r>
        <w:rPr>
          <w:rFonts w:ascii="Arial" w:hAnsi="Arial" w:eastAsia="Arial"/>
          <w:b/>
          <w:color w:val="17324D"/>
          <w:sz w:val="24"/>
        </w:rPr>
        <w:t>9. Меры защиты</w:t>
      </w:r>
    </w:p>
    <w:p>
      <w:pPr>
        <w:keepLines w:val="0"/>
        <w:widowControl/>
        <w:spacing w:before="0" w:after="100" w:line="259" w:lineRule="auto"/>
      </w:pPr>
      <w:r>
        <w:rPr>
          <w:rFonts w:ascii="Arial" w:hAnsi="Arial" w:eastAsia="Arial"/>
          <w:b w:val="0"/>
          <w:i w:val="0"/>
          <w:sz w:val="21"/>
        </w:rPr>
        <w:t>9.1. Оператор принимает правовые, организационные и технические меры, необходимые для защиты данных от неправомерного доступа, изменения, блокирования, копирования, предоставления, распространения и иных неправомерных действий.</w:t>
      </w:r>
    </w:p>
    <w:p>
      <w:pPr>
        <w:keepLines w:val="0"/>
        <w:widowControl/>
        <w:spacing w:before="0" w:after="100" w:line="259" w:lineRule="auto"/>
      </w:pPr>
      <w:r>
        <w:rPr>
          <w:rFonts w:ascii="Arial" w:hAnsi="Arial" w:eastAsia="Arial"/>
          <w:b w:val="0"/>
          <w:i w:val="0"/>
          <w:sz w:val="21"/>
        </w:rPr>
        <w:t>9.2. Доступ к заявкам предоставляется только лицам, которым он необходим для обработки обращений и исполнения обязательств перед Пользователем.</w:t>
      </w:r>
    </w:p>
    <w:p>
      <w:pPr>
        <w:keepLines w:val="0"/>
        <w:widowControl/>
        <w:spacing w:before="0" w:after="100" w:line="259" w:lineRule="auto"/>
      </w:pPr>
      <w:r>
        <w:rPr>
          <w:rFonts w:ascii="Arial" w:hAnsi="Arial" w:eastAsia="Arial"/>
          <w:b w:val="0"/>
          <w:i w:val="0"/>
          <w:sz w:val="21"/>
        </w:rPr>
        <w:t>9.3. Оператор использует защищенное соединение HTTPS, средства разграничения доступа, сложные пароли и иные меры, соответствующие характеру обработки.</w:t>
      </w:r>
    </w:p>
    <w:p>
      <w:pPr>
        <w:pStyle w:val="Heading2"/>
        <w:keepNext/>
        <w:pageBreakBefore w:val="0"/>
        <w:widowControl/>
      </w:pPr>
      <w:r>
        <w:rPr>
          <w:rFonts w:ascii="Arial" w:hAnsi="Arial" w:eastAsia="Arial"/>
          <w:b/>
          <w:color w:val="17324D"/>
          <w:sz w:val="24"/>
        </w:rPr>
        <w:t>10. Cookie и аналитика</w:t>
      </w:r>
    </w:p>
    <w:p>
      <w:pPr>
        <w:keepLines w:val="0"/>
        <w:widowControl/>
        <w:spacing w:before="0" w:after="100" w:line="259" w:lineRule="auto"/>
      </w:pPr>
      <w:r>
        <w:rPr>
          <w:rFonts w:ascii="Arial" w:hAnsi="Arial" w:eastAsia="Arial"/>
          <w:b w:val="0"/>
          <w:i w:val="0"/>
          <w:sz w:val="21"/>
        </w:rPr>
        <w:t>10.1. Сайт использует технические cookie, необходимые для его работы, и аналитические cookie Яндекс Метрики.</w:t>
      </w:r>
    </w:p>
    <w:p>
      <w:pPr>
        <w:keepLines w:val="0"/>
        <w:widowControl/>
        <w:spacing w:before="0" w:after="100" w:line="259" w:lineRule="auto"/>
      </w:pPr>
      <w:r>
        <w:rPr>
          <w:rFonts w:ascii="Arial" w:hAnsi="Arial" w:eastAsia="Arial"/>
          <w:b w:val="0"/>
          <w:i w:val="0"/>
          <w:sz w:val="21"/>
        </w:rPr>
        <w:t>10.2. Аналитический счетчик должен загружаться только после выраженного Пользователем согласия. При отказе Сайт продолжает работать с технически необходимыми cookie.</w:t>
      </w:r>
    </w:p>
    <w:p>
      <w:pPr>
        <w:keepLines w:val="0"/>
        <w:widowControl/>
        <w:spacing w:before="0" w:after="100" w:line="259" w:lineRule="auto"/>
      </w:pPr>
      <w:r>
        <w:rPr>
          <w:rFonts w:ascii="Arial" w:hAnsi="Arial" w:eastAsia="Arial"/>
          <w:b w:val="0"/>
          <w:i w:val="0"/>
          <w:sz w:val="21"/>
        </w:rPr>
        <w:t>10.3. Подробности содержатся в Политике использования файлов cookie.</w:t>
      </w:r>
    </w:p>
    <w:p>
      <w:pPr>
        <w:pStyle w:val="Heading2"/>
        <w:keepNext/>
        <w:pageBreakBefore w:val="0"/>
        <w:widowControl/>
      </w:pPr>
      <w:r>
        <w:rPr>
          <w:rFonts w:ascii="Arial" w:hAnsi="Arial" w:eastAsia="Arial"/>
          <w:b/>
          <w:color w:val="17324D"/>
          <w:sz w:val="24"/>
        </w:rPr>
        <w:t>11. Изменение Политики</w:t>
      </w:r>
    </w:p>
    <w:p>
      <w:pPr>
        <w:keepLines w:val="0"/>
        <w:widowControl/>
        <w:spacing w:before="0" w:after="100" w:line="259" w:lineRule="auto"/>
      </w:pPr>
      <w:r>
        <w:rPr>
          <w:rFonts w:ascii="Arial" w:hAnsi="Arial" w:eastAsia="Arial"/>
          <w:b w:val="0"/>
          <w:i w:val="0"/>
          <w:sz w:val="21"/>
        </w:rPr>
        <w:t>11.1. Оператор вправе изменять Политику при изменении законодательства, состава сервисов или процессов обработки.</w:t>
      </w:r>
    </w:p>
    <w:p>
      <w:pPr>
        <w:keepLines w:val="0"/>
        <w:widowControl/>
        <w:spacing w:before="0" w:after="100" w:line="259" w:lineRule="auto"/>
      </w:pPr>
      <w:r>
        <w:rPr>
          <w:rFonts w:ascii="Arial" w:hAnsi="Arial" w:eastAsia="Arial"/>
          <w:b w:val="0"/>
          <w:i w:val="0"/>
          <w:sz w:val="21"/>
        </w:rPr>
        <w:t>11.2. Новая редакция действует с момента размещения на Сайте, если в ней не указано иное.</w:t>
      </w:r>
    </w:p>
    <w:p>
      <w:pPr>
        <w:pageBreakBefore/>
        <w:widowControl/>
        <w:spacing w:after="60"/>
      </w:pPr>
      <w:r>
        <w:rPr>
          <w:rFonts w:ascii="Arial" w:hAnsi="Arial" w:eastAsia="Arial"/>
          <w:b/>
          <w:color w:val="C55A2E"/>
          <w:sz w:val="18"/>
        </w:rPr>
        <w:t>ДОКУМЕНТ 2</w:t>
      </w:r>
    </w:p>
    <w:p>
      <w:pPr>
        <w:keepNext/>
        <w:widowControl/>
        <w:spacing w:after="140"/>
      </w:pPr>
      <w:r>
        <w:rPr>
          <w:rFonts w:ascii="Arial" w:hAnsi="Arial" w:eastAsia="Arial"/>
          <w:b/>
          <w:color w:val="17324D"/>
          <w:sz w:val="42"/>
        </w:rPr>
        <w:t>Согласие на обработку персональных данных</w:t>
      </w:r>
    </w:p>
    <w:p>
      <w:pPr>
        <w:widowControl/>
        <w:spacing w:after="240"/>
      </w:pPr>
      <w:r>
        <w:rPr>
          <w:rFonts w:ascii="Arial" w:hAnsi="Arial" w:eastAsia="Arial"/>
          <w:i/>
          <w:color w:val="59636E"/>
          <w:sz w:val="21"/>
        </w:rPr>
        <w:t>Отдельный текст для ссылки рядом с формой заявки</w:t>
      </w:r>
    </w:p>
    <w:tbl>
      <w:tblPr>
        <w:tblW w:type="auto" w:w="0"/>
        <w:tblLayout w:type="fixed"/>
        <w:tblLook w:firstColumn="1" w:firstRow="1" w:lastColumn="0" w:lastRow="0" w:noHBand="0" w:noVBand="1" w:val="04A0"/>
      </w:tblPr>
      <w:tblGrid>
        <w:gridCol w:w="9524"/>
      </w:tblGrid>
      <w:tr>
        <w:tc>
          <w:tcPr>
            <w:tcW w:type="dxa" w:w="9581"/>
            <w:shd w:fill="C55A2E"/>
            <w:tcMar>
              <w:top w:w="15" w:type="dxa"/>
              <w:start w:w="0" w:type="dxa"/>
              <w:bottom w:w="15" w:type="dxa"/>
              <w:end w:w="0" w:type="dxa"/>
            </w:tcMar>
          </w:tcPr>
          <w:p>
            <w:r/>
          </w:p>
        </w:tc>
      </w:tr>
    </w:tbl>
    <w:p>
      <w:pPr>
        <w:widowControl/>
        <w:spacing w:after="0"/>
      </w:pPr>
    </w:p>
    <w:p>
      <w:pPr>
        <w:keepLines w:val="0"/>
        <w:widowControl/>
        <w:spacing w:before="0" w:after="100" w:line="259" w:lineRule="auto"/>
      </w:pPr>
      <w:r>
        <w:rPr>
          <w:rFonts w:ascii="Arial" w:hAnsi="Arial" w:eastAsia="Arial"/>
          <w:b w:val="0"/>
          <w:i/>
          <w:color w:val="59636E"/>
          <w:sz w:val="19"/>
        </w:rPr>
        <w:t>Редакция от 15 июля 2026 года</w:t>
      </w:r>
    </w:p>
    <w:p>
      <w:pPr>
        <w:keepLines w:val="0"/>
        <w:widowControl/>
        <w:spacing w:before="0" w:after="100" w:line="259" w:lineRule="auto"/>
      </w:pPr>
      <w:r>
        <w:rPr>
          <w:rFonts w:ascii="Arial" w:hAnsi="Arial" w:eastAsia="Arial"/>
          <w:b w:val="0"/>
          <w:i w:val="0"/>
          <w:sz w:val="21"/>
        </w:rPr>
        <w:t>Пользователь сайта https://ensembl.ru (далее — «Субъект») свободно дает ИП Токареву Алексею Игоревичу, ИНН 702204130547, ОГРНИП 322774600417482, e-mail: tok.boss@mail.ru (далее — «Оператор»), согласие на обработку персональных данных на следующих условиях.</w:t>
      </w:r>
    </w:p>
    <w:p>
      <w:pPr>
        <w:pStyle w:val="Heading2"/>
        <w:keepNext/>
        <w:pageBreakBefore w:val="0"/>
        <w:widowControl/>
      </w:pPr>
      <w:r>
        <w:rPr>
          <w:rFonts w:ascii="Arial" w:hAnsi="Arial" w:eastAsia="Arial"/>
          <w:b/>
          <w:color w:val="17324D"/>
          <w:sz w:val="24"/>
        </w:rPr>
        <w:t>1. Перечень персональных данных</w:t>
      </w:r>
    </w:p>
    <w:p>
      <w:pPr>
        <w:pStyle w:val="ListBullet"/>
        <w:widowControl/>
        <w:spacing w:after="50" w:line="252" w:lineRule="auto"/>
      </w:pPr>
      <w:r>
        <w:rPr>
          <w:rFonts w:ascii="Arial" w:hAnsi="Arial" w:eastAsia="Arial"/>
          <w:sz w:val="21"/>
        </w:rPr>
        <w:t>имя, номер телефона, выбранный товар и сведения, добровольно указанные в поле «Комментарий»;</w:t>
      </w:r>
    </w:p>
    <w:p>
      <w:pPr>
        <w:pStyle w:val="ListBullet"/>
        <w:widowControl/>
        <w:spacing w:after="50" w:line="252" w:lineRule="auto"/>
      </w:pPr>
      <w:r>
        <w:rPr>
          <w:rFonts w:ascii="Arial" w:hAnsi="Arial" w:eastAsia="Arial"/>
          <w:sz w:val="21"/>
        </w:rPr>
        <w:t>дата и время отправки, адрес страницы, IP-адрес и версия текста согласия — для подтверждения факта его получения.</w:t>
      </w:r>
    </w:p>
    <w:p>
      <w:pPr>
        <w:pStyle w:val="Heading2"/>
        <w:keepNext/>
        <w:pageBreakBefore w:val="0"/>
        <w:widowControl/>
      </w:pPr>
      <w:r>
        <w:rPr>
          <w:rFonts w:ascii="Arial" w:hAnsi="Arial" w:eastAsia="Arial"/>
          <w:b/>
          <w:color w:val="17324D"/>
          <w:sz w:val="24"/>
        </w:rPr>
        <w:t>2. Цель обработки</w:t>
      </w:r>
    </w:p>
    <w:p>
      <w:pPr>
        <w:keepLines w:val="0"/>
        <w:widowControl/>
        <w:spacing w:before="0" w:after="100" w:line="259" w:lineRule="auto"/>
      </w:pPr>
      <w:r>
        <w:rPr>
          <w:rFonts w:ascii="Arial" w:hAnsi="Arial" w:eastAsia="Arial"/>
          <w:b w:val="0"/>
          <w:i w:val="0"/>
          <w:sz w:val="21"/>
        </w:rPr>
        <w:t>Обработка заявки, связь с Субъектом, уточнение информации о товаре и выполнение действий по его запросу до возможного заключения договора.</w:t>
      </w:r>
    </w:p>
    <w:p>
      <w:pPr>
        <w:pStyle w:val="Heading2"/>
        <w:keepNext/>
        <w:pageBreakBefore w:val="0"/>
        <w:widowControl/>
      </w:pPr>
      <w:r>
        <w:rPr>
          <w:rFonts w:ascii="Arial" w:hAnsi="Arial" w:eastAsia="Arial"/>
          <w:b/>
          <w:color w:val="17324D"/>
          <w:sz w:val="24"/>
        </w:rPr>
        <w:t>3. Действия с данными</w:t>
      </w:r>
    </w:p>
    <w:p>
      <w:pPr>
        <w:keepLines w:val="0"/>
        <w:widowControl/>
        <w:spacing w:before="0" w:after="100" w:line="259" w:lineRule="auto"/>
      </w:pPr>
      <w:r>
        <w:rPr>
          <w:rFonts w:ascii="Arial" w:hAnsi="Arial" w:eastAsia="Arial"/>
          <w:b w:val="0"/>
          <w:i w:val="0"/>
          <w:sz w:val="21"/>
        </w:rPr>
        <w:t>Оператор осуществляет сбор, запись, хранение, уточнение, использование, необходимую передачу, блокирование, удаление и уничтожение данных автоматизированным и неавтоматизированным способом.</w:t>
      </w:r>
    </w:p>
    <w:p>
      <w:pPr>
        <w:pStyle w:val="Heading2"/>
        <w:keepNext/>
        <w:pageBreakBefore w:val="0"/>
        <w:widowControl/>
      </w:pPr>
      <w:r>
        <w:rPr>
          <w:rFonts w:ascii="Arial" w:hAnsi="Arial" w:eastAsia="Arial"/>
          <w:b/>
          <w:color w:val="17324D"/>
          <w:sz w:val="24"/>
        </w:rPr>
        <w:t>4. Сервисы и получатели</w:t>
      </w:r>
    </w:p>
    <w:p>
      <w:pPr>
        <w:keepLines w:val="0"/>
        <w:widowControl/>
        <w:spacing w:before="0" w:after="100" w:line="259" w:lineRule="auto"/>
      </w:pPr>
      <w:r>
        <w:rPr>
          <w:rFonts w:ascii="Arial" w:hAnsi="Arial" w:eastAsia="Arial"/>
          <w:b w:val="0"/>
          <w:i w:val="0"/>
          <w:sz w:val="21"/>
        </w:rPr>
        <w:t>Используются хостинг Beget и почтовый сервис Mail.ru. Технический доступ допускается только для обслуживания Сайта при соблюдении конфиденциальности. Данные формы не передаются в Яндекс Метрику.</w:t>
      </w:r>
    </w:p>
    <w:p>
      <w:pPr>
        <w:pStyle w:val="Heading2"/>
        <w:keepNext/>
        <w:pageBreakBefore w:val="0"/>
        <w:widowControl/>
      </w:pPr>
      <w:r>
        <w:rPr>
          <w:rFonts w:ascii="Arial" w:hAnsi="Arial" w:eastAsia="Arial"/>
          <w:b/>
          <w:color w:val="17324D"/>
          <w:sz w:val="24"/>
        </w:rPr>
        <w:t>5. Срок действия согласия</w:t>
      </w:r>
    </w:p>
    <w:p>
      <w:pPr>
        <w:keepLines w:val="0"/>
        <w:widowControl/>
        <w:spacing w:before="0" w:after="100" w:line="259" w:lineRule="auto"/>
      </w:pPr>
      <w:r>
        <w:rPr>
          <w:rFonts w:ascii="Arial" w:hAnsi="Arial" w:eastAsia="Arial"/>
          <w:b w:val="0"/>
          <w:i w:val="0"/>
          <w:sz w:val="21"/>
        </w:rPr>
        <w:t>Согласие действует 12 месяцев с даты отправки формы либо до отзыва, если иное законное основание для обработки не возникло ранее.</w:t>
      </w:r>
    </w:p>
    <w:p>
      <w:pPr>
        <w:pStyle w:val="Heading2"/>
        <w:keepNext/>
        <w:pageBreakBefore w:val="0"/>
        <w:widowControl/>
      </w:pPr>
      <w:r>
        <w:rPr>
          <w:rFonts w:ascii="Arial" w:hAnsi="Arial" w:eastAsia="Arial"/>
          <w:b/>
          <w:color w:val="17324D"/>
          <w:sz w:val="24"/>
        </w:rPr>
        <w:t>6. Отзыв согласия</w:t>
      </w:r>
    </w:p>
    <w:p>
      <w:pPr>
        <w:keepLines w:val="0"/>
        <w:widowControl/>
        <w:spacing w:before="0" w:after="100" w:line="259" w:lineRule="auto"/>
      </w:pPr>
      <w:r>
        <w:rPr>
          <w:rFonts w:ascii="Arial" w:hAnsi="Arial" w:eastAsia="Arial"/>
          <w:b w:val="0"/>
          <w:i w:val="0"/>
          <w:sz w:val="21"/>
        </w:rPr>
        <w:t>Отзыв направляется на tok.boss@mail.ru с указанием имени, номера телефона из заявки и требования. Оператор прекращает обработку и уничтожает данные в установленный законом срок, если нет иного законного основания.</w:t>
      </w:r>
    </w:p>
    <w:p>
      <w:pPr>
        <w:pStyle w:val="Heading2"/>
        <w:keepNext/>
        <w:pageBreakBefore w:val="0"/>
        <w:widowControl/>
      </w:pPr>
      <w:r>
        <w:rPr>
          <w:rFonts w:ascii="Arial" w:hAnsi="Arial" w:eastAsia="Arial"/>
          <w:b/>
          <w:color w:val="17324D"/>
          <w:sz w:val="24"/>
        </w:rPr>
        <w:t>7. Подтверждения Субъекта</w:t>
      </w:r>
    </w:p>
    <w:p>
      <w:pPr>
        <w:pStyle w:val="ListBullet"/>
        <w:widowControl/>
        <w:spacing w:after="50" w:line="252" w:lineRule="auto"/>
      </w:pPr>
      <w:r>
        <w:rPr>
          <w:rFonts w:ascii="Arial" w:hAnsi="Arial" w:eastAsia="Arial"/>
          <w:sz w:val="21"/>
        </w:rPr>
        <w:t>Субъект ознакомился с Политикой и предоставляет достоверные сведения о себе;</w:t>
      </w:r>
    </w:p>
    <w:p>
      <w:pPr>
        <w:pStyle w:val="ListBullet"/>
        <w:widowControl/>
        <w:spacing w:after="50" w:line="252" w:lineRule="auto"/>
      </w:pPr>
      <w:r>
        <w:rPr>
          <w:rFonts w:ascii="Arial" w:hAnsi="Arial" w:eastAsia="Arial"/>
          <w:sz w:val="21"/>
        </w:rPr>
        <w:t>в комментарии не указываются сведения о здоровье, биометрические данные, платежные реквизиты, пароли, документы и данные третьих лиц без законного основания;</w:t>
      </w:r>
    </w:p>
    <w:p>
      <w:pPr>
        <w:pStyle w:val="ListBullet"/>
        <w:widowControl/>
        <w:spacing w:after="50" w:line="252" w:lineRule="auto"/>
      </w:pPr>
      <w:r>
        <w:rPr>
          <w:rFonts w:ascii="Arial" w:hAnsi="Arial" w:eastAsia="Arial"/>
          <w:sz w:val="21"/>
        </w:rPr>
        <w:t>без согласия отправка и обработка заявки через форму невозможны.</w:t>
      </w:r>
    </w:p>
    <w:tbl>
      <w:tblPr>
        <w:tblW w:type="auto" w:w="0"/>
        <w:tblLayout w:type="fixed"/>
        <w:tblLook w:firstColumn="1" w:firstRow="1" w:lastColumn="0" w:lastRow="0" w:noHBand="0" w:noVBand="1" w:val="04A0"/>
      </w:tblPr>
      <w:tblGrid>
        <w:gridCol w:w="9524"/>
      </w:tblGrid>
      <w:tr>
        <w:tc>
          <w:tcPr>
            <w:tcW w:type="dxa" w:w="9581"/>
            <w:shd w:fill="FFF4E8"/>
            <w:tcMar>
              <w:top w:w="160" w:type="dxa"/>
              <w:start w:w="180" w:type="dxa"/>
              <w:bottom w:w="160" w:type="dxa"/>
              <w:end w:w="180" w:type="dxa"/>
            </w:tcMar>
            <w:vAlign w:val="center"/>
          </w:tcPr>
          <w:p>
            <w:pPr>
              <w:spacing w:after="60"/>
            </w:pPr>
            <w:r>
              <w:rPr>
                <w:rFonts w:ascii="Arial" w:hAnsi="Arial" w:eastAsia="Arial"/>
                <w:b/>
                <w:color w:val="17324D"/>
                <w:sz w:val="21"/>
              </w:rPr>
              <w:t>Текст отдельного чекбокса</w:t>
            </w:r>
          </w:p>
          <w:p>
            <w:pPr>
              <w:spacing w:after="0" w:line="252" w:lineRule="auto"/>
            </w:pPr>
            <w:r>
              <w:rPr>
                <w:rFonts w:ascii="Arial" w:hAnsi="Arial" w:eastAsia="Arial"/>
                <w:color w:val="333333"/>
                <w:sz w:val="19"/>
              </w:rPr>
              <w:t>☐ Я даю ИП Токареву Алексею Игоревичу согласие на обработку моих персональных данных на условиях Согласия и подтверждаю, что ознакомился(ась) с Политикой обработки персональных данных. Чекбокс не должен быть отмечен заранее.</w:t>
            </w:r>
          </w:p>
        </w:tc>
      </w:tr>
    </w:tbl>
    <w:p>
      <w:pPr>
        <w:widowControl/>
        <w:spacing w:after="0"/>
      </w:pPr>
    </w:p>
    <w:p>
      <w:pPr>
        <w:pageBreakBefore/>
        <w:widowControl/>
        <w:spacing w:after="60"/>
      </w:pPr>
      <w:r>
        <w:rPr>
          <w:rFonts w:ascii="Arial" w:hAnsi="Arial" w:eastAsia="Arial"/>
          <w:b/>
          <w:color w:val="C55A2E"/>
          <w:sz w:val="18"/>
        </w:rPr>
        <w:t>ДОКУМЕНТ 3</w:t>
      </w:r>
    </w:p>
    <w:p>
      <w:pPr>
        <w:keepNext/>
        <w:widowControl/>
        <w:spacing w:after="140"/>
      </w:pPr>
      <w:r>
        <w:rPr>
          <w:rFonts w:ascii="Arial" w:hAnsi="Arial" w:eastAsia="Arial"/>
          <w:b/>
          <w:color w:val="17324D"/>
          <w:sz w:val="42"/>
        </w:rPr>
        <w:t>Политика использования файлов cookie</w:t>
      </w:r>
    </w:p>
    <w:p>
      <w:pPr>
        <w:widowControl/>
        <w:spacing w:after="240"/>
      </w:pPr>
      <w:r>
        <w:rPr>
          <w:rFonts w:ascii="Arial" w:hAnsi="Arial" w:eastAsia="Arial"/>
          <w:i/>
          <w:color w:val="59636E"/>
          <w:sz w:val="21"/>
        </w:rPr>
        <w:t>Для размещения на сайте ensembl.ru</w:t>
      </w:r>
    </w:p>
    <w:tbl>
      <w:tblPr>
        <w:tblW w:type="auto" w:w="0"/>
        <w:tblLayout w:type="fixed"/>
        <w:tblLook w:firstColumn="1" w:firstRow="1" w:lastColumn="0" w:lastRow="0" w:noHBand="0" w:noVBand="1" w:val="04A0"/>
      </w:tblPr>
      <w:tblGrid>
        <w:gridCol w:w="9524"/>
      </w:tblGrid>
      <w:tr>
        <w:tc>
          <w:tcPr>
            <w:tcW w:type="dxa" w:w="9581"/>
            <w:shd w:fill="C55A2E"/>
            <w:tcMar>
              <w:top w:w="15" w:type="dxa"/>
              <w:start w:w="0" w:type="dxa"/>
              <w:bottom w:w="15" w:type="dxa"/>
              <w:end w:w="0" w:type="dxa"/>
            </w:tcMar>
          </w:tcPr>
          <w:p>
            <w:r/>
          </w:p>
        </w:tc>
      </w:tr>
    </w:tbl>
    <w:p>
      <w:pPr>
        <w:widowControl/>
        <w:spacing w:after="0"/>
      </w:pPr>
    </w:p>
    <w:p>
      <w:pPr>
        <w:keepLines w:val="0"/>
        <w:widowControl/>
        <w:spacing w:before="0" w:after="100" w:line="259" w:lineRule="auto"/>
      </w:pPr>
      <w:r>
        <w:rPr>
          <w:rFonts w:ascii="Arial" w:hAnsi="Arial" w:eastAsia="Arial"/>
          <w:b w:val="0"/>
          <w:i/>
          <w:color w:val="59636E"/>
          <w:sz w:val="19"/>
        </w:rPr>
        <w:t>Редакция от 15 июля 2026 года</w:t>
      </w:r>
    </w:p>
    <w:p>
      <w:pPr>
        <w:pStyle w:val="Heading2"/>
        <w:keepNext/>
        <w:pageBreakBefore w:val="0"/>
        <w:widowControl/>
      </w:pPr>
      <w:r>
        <w:rPr>
          <w:rFonts w:ascii="Arial" w:hAnsi="Arial" w:eastAsia="Arial"/>
          <w:b/>
          <w:color w:val="17324D"/>
          <w:sz w:val="24"/>
        </w:rPr>
        <w:t>1. Общие положения</w:t>
      </w:r>
    </w:p>
    <w:p>
      <w:pPr>
        <w:keepLines w:val="0"/>
        <w:widowControl/>
        <w:spacing w:before="0" w:after="100" w:line="259" w:lineRule="auto"/>
      </w:pPr>
      <w:r>
        <w:rPr>
          <w:rFonts w:ascii="Arial" w:hAnsi="Arial" w:eastAsia="Arial"/>
          <w:b w:val="0"/>
          <w:i w:val="0"/>
          <w:sz w:val="21"/>
        </w:rPr>
        <w:t>1.1. Настоящая Политика объясняет, какие файлы cookie и аналогичные технологии используются на сайте https://ensembl.ru, для каких целей и как Пользователь может управлять ими.</w:t>
      </w:r>
    </w:p>
    <w:p>
      <w:pPr>
        <w:keepLines w:val="0"/>
        <w:widowControl/>
        <w:spacing w:before="0" w:after="100" w:line="259" w:lineRule="auto"/>
      </w:pPr>
      <w:r>
        <w:rPr>
          <w:rFonts w:ascii="Arial" w:hAnsi="Arial" w:eastAsia="Arial"/>
          <w:b w:val="0"/>
          <w:i w:val="0"/>
          <w:sz w:val="21"/>
        </w:rPr>
        <w:t>1.2. Владельцем Сайта является ИП Токарев Алексей Игоревич. Контакт для вопросов: tok.boss@mail.ru.</w:t>
      </w:r>
    </w:p>
    <w:p>
      <w:pPr>
        <w:keepLines w:val="0"/>
        <w:widowControl/>
        <w:spacing w:before="0" w:after="100" w:line="259" w:lineRule="auto"/>
      </w:pPr>
      <w:r>
        <w:rPr>
          <w:rFonts w:ascii="Arial" w:hAnsi="Arial" w:eastAsia="Arial"/>
          <w:b w:val="0"/>
          <w:i w:val="0"/>
          <w:sz w:val="21"/>
        </w:rPr>
        <w:t>1.3. Cookie сами по себе обычно не содержат имени или телефона, однако в сочетании с другими техническими сведениями могут позволять различать устройства и сеансы пользователей.</w:t>
      </w:r>
    </w:p>
    <w:p>
      <w:pPr>
        <w:pStyle w:val="Heading2"/>
        <w:keepNext/>
        <w:pageBreakBefore w:val="0"/>
        <w:widowControl/>
      </w:pPr>
      <w:r>
        <w:rPr>
          <w:rFonts w:ascii="Arial" w:hAnsi="Arial" w:eastAsia="Arial"/>
          <w:b/>
          <w:color w:val="17324D"/>
          <w:sz w:val="24"/>
        </w:rPr>
        <w:t>2. Категории cookie</w:t>
      </w:r>
    </w:p>
    <w:tbl>
      <w:tblPr>
        <w:tblStyle w:val="TableGrid"/>
        <w:tblW w:type="auto" w:w="0"/>
        <w:tblLayout w:type="fixed"/>
        <w:tblLook w:firstColumn="1" w:firstRow="1" w:lastColumn="0" w:lastRow="0" w:noHBand="0" w:noVBand="1" w:val="04A0"/>
      </w:tblPr>
      <w:tblGrid>
        <w:gridCol w:w="1701"/>
        <w:gridCol w:w="3402"/>
        <w:gridCol w:w="2098"/>
        <w:gridCol w:w="2268"/>
      </w:tblGrid>
      <w:tr>
        <w:trPr>
          <w:tblHeader w:val="true"/>
        </w:trPr>
        <w:tc>
          <w:tcPr>
            <w:tcW w:type="dxa" w:w="2395"/>
            <w:shd w:fill="17324D"/>
            <w:tcMar>
              <w:top w:w="80" w:type="dxa"/>
              <w:start w:w="80" w:type="dxa"/>
              <w:bottom w:w="80" w:type="dxa"/>
              <w:end w:w="80" w:type="dxa"/>
            </w:tcMar>
          </w:tcPr>
          <w:p>
            <w:r>
              <w:rPr>
                <w:rFonts w:ascii="Arial" w:hAnsi="Arial" w:eastAsia="Arial"/>
                <w:b/>
                <w:color w:val="FFFFFF"/>
                <w:sz w:val="16"/>
              </w:rPr>
              <w:t>Категория</w:t>
            </w:r>
          </w:p>
        </w:tc>
        <w:tc>
          <w:tcPr>
            <w:tcW w:type="dxa" w:w="2395"/>
            <w:shd w:fill="17324D"/>
            <w:tcMar>
              <w:top w:w="80" w:type="dxa"/>
              <w:start w:w="80" w:type="dxa"/>
              <w:bottom w:w="80" w:type="dxa"/>
              <w:end w:w="80" w:type="dxa"/>
            </w:tcMar>
          </w:tcPr>
          <w:p>
            <w:r>
              <w:rPr>
                <w:rFonts w:ascii="Arial" w:hAnsi="Arial" w:eastAsia="Arial"/>
                <w:b/>
                <w:color w:val="FFFFFF"/>
                <w:sz w:val="16"/>
              </w:rPr>
              <w:t>Назначение</w:t>
            </w:r>
          </w:p>
        </w:tc>
        <w:tc>
          <w:tcPr>
            <w:tcW w:type="dxa" w:w="2395"/>
            <w:shd w:fill="17324D"/>
            <w:tcMar>
              <w:top w:w="80" w:type="dxa"/>
              <w:start w:w="80" w:type="dxa"/>
              <w:bottom w:w="80" w:type="dxa"/>
              <w:end w:w="80" w:type="dxa"/>
            </w:tcMar>
          </w:tcPr>
          <w:p>
            <w:r>
              <w:rPr>
                <w:rFonts w:ascii="Arial" w:hAnsi="Arial" w:eastAsia="Arial"/>
                <w:b/>
                <w:color w:val="FFFFFF"/>
                <w:sz w:val="16"/>
              </w:rPr>
              <w:t>Основание</w:t>
            </w:r>
          </w:p>
        </w:tc>
        <w:tc>
          <w:tcPr>
            <w:tcW w:type="dxa" w:w="2395"/>
            <w:shd w:fill="17324D"/>
            <w:tcMar>
              <w:top w:w="80" w:type="dxa"/>
              <w:start w:w="80" w:type="dxa"/>
              <w:bottom w:w="80" w:type="dxa"/>
              <w:end w:w="80" w:type="dxa"/>
            </w:tcMar>
          </w:tcPr>
          <w:p>
            <w:r>
              <w:rPr>
                <w:rFonts w:ascii="Arial" w:hAnsi="Arial" w:eastAsia="Arial"/>
                <w:b/>
                <w:color w:val="FFFFFF"/>
                <w:sz w:val="16"/>
              </w:rPr>
              <w:t>Срок</w:t>
            </w:r>
          </w:p>
        </w:tc>
      </w:tr>
      <w:tr>
        <w:tc>
          <w:tcPr>
            <w:tcW w:type="dxa" w:w="1701"/>
            <w:tcMar>
              <w:top w:w="75" w:type="dxa"/>
              <w:start w:w="80" w:type="dxa"/>
              <w:bottom w:w="75" w:type="dxa"/>
              <w:end w:w="80" w:type="dxa"/>
            </w:tcMar>
            <w:shd w:fill="F3F5F7"/>
          </w:tcPr>
          <w:p>
            <w:pPr>
              <w:spacing w:after="0" w:line="240" w:lineRule="auto"/>
            </w:pPr>
            <w:r>
              <w:rPr>
                <w:rFonts w:ascii="Arial" w:hAnsi="Arial" w:eastAsia="Arial"/>
                <w:b/>
                <w:sz w:val="16"/>
              </w:rPr>
              <w:t>Технически необходимые</w:t>
            </w:r>
          </w:p>
        </w:tc>
        <w:tc>
          <w:tcPr>
            <w:tcW w:type="dxa" w:w="3402"/>
            <w:tcMar>
              <w:top w:w="75" w:type="dxa"/>
              <w:start w:w="80" w:type="dxa"/>
              <w:bottom w:w="75" w:type="dxa"/>
              <w:end w:w="80" w:type="dxa"/>
            </w:tcMar>
          </w:tcPr>
          <w:p>
            <w:pPr>
              <w:spacing w:after="0" w:line="240" w:lineRule="auto"/>
            </w:pPr>
            <w:r>
              <w:rPr>
                <w:rFonts w:ascii="Arial" w:hAnsi="Arial" w:eastAsia="Arial"/>
                <w:b w:val="0"/>
                <w:sz w:val="16"/>
              </w:rPr>
              <w:t>Обеспечивают базовую работу Сайта, безопасность, сохранение выбора cookie и корректное отображение страниц.</w:t>
            </w:r>
          </w:p>
        </w:tc>
        <w:tc>
          <w:tcPr>
            <w:tcW w:type="dxa" w:w="2098"/>
            <w:tcMar>
              <w:top w:w="75" w:type="dxa"/>
              <w:start w:w="80" w:type="dxa"/>
              <w:bottom w:w="75" w:type="dxa"/>
              <w:end w:w="80" w:type="dxa"/>
            </w:tcMar>
          </w:tcPr>
          <w:p>
            <w:pPr>
              <w:spacing w:after="0" w:line="240" w:lineRule="auto"/>
            </w:pPr>
            <w:r>
              <w:rPr>
                <w:rFonts w:ascii="Arial" w:hAnsi="Arial" w:eastAsia="Arial"/>
                <w:b w:val="0"/>
                <w:sz w:val="16"/>
              </w:rPr>
              <w:t>Используются без отдельного согласия в минимально необходимом объеме.</w:t>
            </w:r>
          </w:p>
        </w:tc>
        <w:tc>
          <w:tcPr>
            <w:tcW w:type="dxa" w:w="2268"/>
            <w:tcMar>
              <w:top w:w="75" w:type="dxa"/>
              <w:start w:w="80" w:type="dxa"/>
              <w:bottom w:w="75" w:type="dxa"/>
              <w:end w:w="80" w:type="dxa"/>
            </w:tcMar>
          </w:tcPr>
          <w:p>
            <w:pPr>
              <w:spacing w:after="0" w:line="240" w:lineRule="auto"/>
            </w:pPr>
            <w:r>
              <w:rPr>
                <w:rFonts w:ascii="Arial" w:hAnsi="Arial" w:eastAsia="Arial"/>
                <w:b w:val="0"/>
                <w:sz w:val="16"/>
              </w:rPr>
              <w:t>До завершения сеанса или в течение срока, необходимого для сохранения выбора Пользователя.</w:t>
            </w:r>
          </w:p>
        </w:tc>
      </w:tr>
      <w:tr>
        <w:tc>
          <w:tcPr>
            <w:tcW w:type="dxa" w:w="1701"/>
            <w:tcMar>
              <w:top w:w="75" w:type="dxa"/>
              <w:start w:w="80" w:type="dxa"/>
              <w:bottom w:w="75" w:type="dxa"/>
              <w:end w:w="80" w:type="dxa"/>
            </w:tcMar>
            <w:shd w:fill="F3F5F7"/>
          </w:tcPr>
          <w:p>
            <w:pPr>
              <w:spacing w:after="0" w:line="240" w:lineRule="auto"/>
            </w:pPr>
            <w:r>
              <w:rPr>
                <w:rFonts w:ascii="Arial" w:hAnsi="Arial" w:eastAsia="Arial"/>
                <w:b/>
                <w:sz w:val="16"/>
              </w:rPr>
              <w:t>Аналитические</w:t>
            </w:r>
          </w:p>
        </w:tc>
        <w:tc>
          <w:tcPr>
            <w:tcW w:type="dxa" w:w="3402"/>
            <w:tcMar>
              <w:top w:w="75" w:type="dxa"/>
              <w:start w:w="80" w:type="dxa"/>
              <w:bottom w:w="75" w:type="dxa"/>
              <w:end w:w="80" w:type="dxa"/>
            </w:tcMar>
          </w:tcPr>
          <w:p>
            <w:pPr>
              <w:spacing w:after="0" w:line="240" w:lineRule="auto"/>
            </w:pPr>
            <w:r>
              <w:rPr>
                <w:rFonts w:ascii="Arial" w:hAnsi="Arial" w:eastAsia="Arial"/>
                <w:b w:val="0"/>
                <w:sz w:val="16"/>
              </w:rPr>
              <w:t>Помогают оценивать посещаемость, источники переходов, просмотры страниц и взаимодействие с Сайтом.</w:t>
            </w:r>
          </w:p>
        </w:tc>
        <w:tc>
          <w:tcPr>
            <w:tcW w:type="dxa" w:w="2098"/>
            <w:tcMar>
              <w:top w:w="75" w:type="dxa"/>
              <w:start w:w="80" w:type="dxa"/>
              <w:bottom w:w="75" w:type="dxa"/>
              <w:end w:w="80" w:type="dxa"/>
            </w:tcMar>
          </w:tcPr>
          <w:p>
            <w:pPr>
              <w:spacing w:after="0" w:line="240" w:lineRule="auto"/>
            </w:pPr>
            <w:r>
              <w:rPr>
                <w:rFonts w:ascii="Arial" w:hAnsi="Arial" w:eastAsia="Arial"/>
                <w:b w:val="0"/>
                <w:sz w:val="16"/>
              </w:rPr>
              <w:t>Используются только после согласия Пользователя.</w:t>
            </w:r>
          </w:p>
        </w:tc>
        <w:tc>
          <w:tcPr>
            <w:tcW w:type="dxa" w:w="2268"/>
            <w:tcMar>
              <w:top w:w="75" w:type="dxa"/>
              <w:start w:w="80" w:type="dxa"/>
              <w:bottom w:w="75" w:type="dxa"/>
              <w:end w:w="80" w:type="dxa"/>
            </w:tcMar>
          </w:tcPr>
          <w:p>
            <w:pPr>
              <w:spacing w:after="0" w:line="240" w:lineRule="auto"/>
            </w:pPr>
            <w:r>
              <w:rPr>
                <w:rFonts w:ascii="Arial" w:hAnsi="Arial" w:eastAsia="Arial"/>
                <w:b w:val="0"/>
                <w:sz w:val="16"/>
              </w:rPr>
              <w:t>В соответствии с настройками Яндекс Метрики и сроками жизни соответствующих cookie.</w:t>
            </w:r>
          </w:p>
        </w:tc>
      </w:tr>
    </w:tbl>
    <w:p>
      <w:pPr>
        <w:widowControl/>
        <w:spacing w:after="0"/>
      </w:pPr>
    </w:p>
    <w:p>
      <w:pPr>
        <w:pStyle w:val="Heading2"/>
        <w:keepNext/>
        <w:pageBreakBefore w:val="0"/>
        <w:widowControl/>
      </w:pPr>
      <w:r>
        <w:rPr>
          <w:rFonts w:ascii="Arial" w:hAnsi="Arial" w:eastAsia="Arial"/>
          <w:b/>
          <w:color w:val="17324D"/>
          <w:sz w:val="24"/>
        </w:rPr>
        <w:t>3. Яндекс Метрика</w:t>
      </w:r>
    </w:p>
    <w:p>
      <w:pPr>
        <w:keepLines w:val="0"/>
        <w:widowControl/>
        <w:spacing w:before="0" w:after="100" w:line="259" w:lineRule="auto"/>
      </w:pPr>
      <w:r>
        <w:rPr>
          <w:rFonts w:ascii="Arial" w:hAnsi="Arial" w:eastAsia="Arial"/>
          <w:b w:val="0"/>
          <w:i w:val="0"/>
          <w:sz w:val="21"/>
        </w:rPr>
        <w:t>3.1. После согласия Пользователя на Сайте может загружаться код Яндекс Метрики. Сервис обрабатывает техническую информацию, включая cookie-идентификаторы, сведения об устройстве и браузере, источнике перехода, просмотренных страницах и действиях на Сайте.</w:t>
      </w:r>
    </w:p>
    <w:p>
      <w:pPr>
        <w:keepLines w:val="0"/>
        <w:widowControl/>
        <w:spacing w:before="0" w:after="100" w:line="259" w:lineRule="auto"/>
      </w:pPr>
      <w:r>
        <w:rPr>
          <w:rFonts w:ascii="Arial" w:hAnsi="Arial" w:eastAsia="Arial"/>
          <w:b w:val="0"/>
          <w:i w:val="0"/>
          <w:sz w:val="21"/>
        </w:rPr>
        <w:t>3.2. Оператор должен настроить Метрику так, чтобы в нее не передавались имя, телефон, текст комментария, содержание полей формы и иная информация, позволяющая прямо идентифицировать пользователя.</w:t>
      </w:r>
    </w:p>
    <w:p>
      <w:pPr>
        <w:keepLines w:val="0"/>
        <w:widowControl/>
        <w:spacing w:before="0" w:after="100" w:line="259" w:lineRule="auto"/>
      </w:pPr>
      <w:r>
        <w:rPr>
          <w:rFonts w:ascii="Arial" w:hAnsi="Arial" w:eastAsia="Arial"/>
          <w:b w:val="0"/>
          <w:i w:val="0"/>
          <w:sz w:val="21"/>
        </w:rPr>
        <w:t>3.3. Если используется Вебвизор, поля формы, содержащие персональные данные, должны быть исключены из записи и маскированы. До выполнения такой настройки Вебвизор не следует включать.</w:t>
      </w:r>
    </w:p>
    <w:p>
      <w:pPr>
        <w:pStyle w:val="Heading2"/>
        <w:keepNext/>
        <w:pageBreakBefore w:val="0"/>
        <w:widowControl/>
      </w:pPr>
      <w:r>
        <w:rPr>
          <w:rFonts w:ascii="Arial" w:hAnsi="Arial" w:eastAsia="Arial"/>
          <w:b/>
          <w:color w:val="17324D"/>
          <w:sz w:val="24"/>
        </w:rPr>
        <w:t>4. Управление cookie</w:t>
      </w:r>
    </w:p>
    <w:p>
      <w:pPr>
        <w:keepLines w:val="0"/>
        <w:widowControl/>
        <w:spacing w:before="0" w:after="100" w:line="259" w:lineRule="auto"/>
      </w:pPr>
      <w:r>
        <w:rPr>
          <w:rFonts w:ascii="Arial" w:hAnsi="Arial" w:eastAsia="Arial"/>
          <w:b w:val="0"/>
          <w:i w:val="0"/>
          <w:sz w:val="21"/>
        </w:rPr>
        <w:t>4.1. При первом посещении Пользователю предлагается принять или отклонить аналитические cookie. Отказ не ограничивает доступ к основному содержанию Сайта.</w:t>
      </w:r>
    </w:p>
    <w:p>
      <w:pPr>
        <w:keepLines w:val="0"/>
        <w:widowControl/>
        <w:spacing w:before="0" w:after="100" w:line="259" w:lineRule="auto"/>
      </w:pPr>
      <w:r>
        <w:rPr>
          <w:rFonts w:ascii="Arial" w:hAnsi="Arial" w:eastAsia="Arial"/>
          <w:b w:val="0"/>
          <w:i w:val="0"/>
          <w:sz w:val="21"/>
        </w:rPr>
        <w:t>4.2. Пользователь может изменить выбор через элемент «Настройки cookie» на Сайте либо удалить cookie в настройках браузера.</w:t>
      </w:r>
    </w:p>
    <w:p>
      <w:pPr>
        <w:keepLines w:val="0"/>
        <w:widowControl/>
        <w:spacing w:before="0" w:after="100" w:line="259" w:lineRule="auto"/>
      </w:pPr>
      <w:r>
        <w:rPr>
          <w:rFonts w:ascii="Arial" w:hAnsi="Arial" w:eastAsia="Arial"/>
          <w:b w:val="0"/>
          <w:i w:val="0"/>
          <w:sz w:val="21"/>
        </w:rPr>
        <w:t>4.3. Блокировка технически необходимых cookie может повлиять на отдельные функции Сайта.</w:t>
      </w:r>
    </w:p>
    <w:p>
      <w:pPr>
        <w:pStyle w:val="Heading2"/>
        <w:keepNext/>
        <w:pageBreakBefore w:val="0"/>
        <w:widowControl/>
      </w:pPr>
      <w:r>
        <w:rPr>
          <w:rFonts w:ascii="Arial" w:hAnsi="Arial" w:eastAsia="Arial"/>
          <w:b/>
          <w:color w:val="17324D"/>
          <w:sz w:val="24"/>
        </w:rPr>
        <w:t>5. Изменения Политики</w:t>
      </w:r>
    </w:p>
    <w:p>
      <w:pPr>
        <w:keepLines w:val="0"/>
        <w:widowControl/>
        <w:spacing w:before="0" w:after="100" w:line="259" w:lineRule="auto"/>
      </w:pPr>
      <w:r>
        <w:rPr>
          <w:rFonts w:ascii="Arial" w:hAnsi="Arial" w:eastAsia="Arial"/>
          <w:b w:val="0"/>
          <w:i w:val="0"/>
          <w:sz w:val="21"/>
        </w:rPr>
        <w:t>Политика может обновляться при изменении сервисов и технологий Сайта. Актуальная версия размещается на ensembl.ru.</w:t>
      </w:r>
    </w:p>
    <w:p>
      <w:pPr>
        <w:pageBreakBefore/>
        <w:widowControl/>
        <w:spacing w:after="60"/>
      </w:pPr>
      <w:r>
        <w:rPr>
          <w:rFonts w:ascii="Arial" w:hAnsi="Arial" w:eastAsia="Arial"/>
          <w:b/>
          <w:color w:val="C55A2E"/>
          <w:sz w:val="18"/>
        </w:rPr>
        <w:t>ДОКУМЕНТ 4</w:t>
      </w:r>
    </w:p>
    <w:p>
      <w:pPr>
        <w:keepNext/>
        <w:widowControl/>
        <w:spacing w:after="140"/>
      </w:pPr>
      <w:r>
        <w:rPr>
          <w:rFonts w:ascii="Arial" w:hAnsi="Arial" w:eastAsia="Arial"/>
          <w:b/>
          <w:color w:val="17324D"/>
          <w:sz w:val="42"/>
        </w:rPr>
        <w:t>Пользовательское соглашение</w:t>
      </w:r>
    </w:p>
    <w:p>
      <w:pPr>
        <w:widowControl/>
        <w:spacing w:after="240"/>
      </w:pPr>
      <w:r>
        <w:rPr>
          <w:rFonts w:ascii="Arial" w:hAnsi="Arial" w:eastAsia="Arial"/>
          <w:i/>
          <w:color w:val="59636E"/>
          <w:sz w:val="21"/>
        </w:rPr>
        <w:t>Правила использования сайта ensembl.ru</w:t>
      </w:r>
    </w:p>
    <w:tbl>
      <w:tblPr>
        <w:tblW w:type="auto" w:w="0"/>
        <w:tblLayout w:type="fixed"/>
        <w:tblLook w:firstColumn="1" w:firstRow="1" w:lastColumn="0" w:lastRow="0" w:noHBand="0" w:noVBand="1" w:val="04A0"/>
      </w:tblPr>
      <w:tblGrid>
        <w:gridCol w:w="9524"/>
      </w:tblGrid>
      <w:tr>
        <w:tc>
          <w:tcPr>
            <w:tcW w:type="dxa" w:w="9581"/>
            <w:shd w:fill="C55A2E"/>
            <w:tcMar>
              <w:top w:w="15" w:type="dxa"/>
              <w:start w:w="0" w:type="dxa"/>
              <w:bottom w:w="15" w:type="dxa"/>
              <w:end w:w="0" w:type="dxa"/>
            </w:tcMar>
          </w:tcPr>
          <w:p>
            <w:r/>
          </w:p>
        </w:tc>
      </w:tr>
    </w:tbl>
    <w:p>
      <w:pPr>
        <w:widowControl/>
        <w:spacing w:after="0"/>
      </w:pPr>
    </w:p>
    <w:p>
      <w:pPr>
        <w:keepLines w:val="0"/>
        <w:widowControl/>
        <w:spacing w:before="0" w:after="100" w:line="259" w:lineRule="auto"/>
      </w:pPr>
      <w:r>
        <w:rPr>
          <w:rFonts w:ascii="Arial" w:hAnsi="Arial" w:eastAsia="Arial"/>
          <w:b w:val="0"/>
          <w:i/>
          <w:color w:val="59636E"/>
          <w:sz w:val="19"/>
        </w:rPr>
        <w:t>Редакция от 15 июля 2026 года</w:t>
      </w:r>
    </w:p>
    <w:p>
      <w:pPr>
        <w:pStyle w:val="Heading2"/>
        <w:keepNext/>
        <w:pageBreakBefore w:val="0"/>
        <w:widowControl/>
      </w:pPr>
      <w:r>
        <w:rPr>
          <w:rFonts w:ascii="Arial" w:hAnsi="Arial" w:eastAsia="Arial"/>
          <w:b/>
          <w:color w:val="17324D"/>
          <w:sz w:val="24"/>
        </w:rPr>
        <w:t>1. Статус Сайта и принятие условий</w:t>
      </w:r>
    </w:p>
    <w:p>
      <w:pPr>
        <w:keepLines w:val="0"/>
        <w:widowControl/>
        <w:spacing w:before="0" w:after="100" w:line="259" w:lineRule="auto"/>
      </w:pPr>
      <w:r>
        <w:rPr>
          <w:rFonts w:ascii="Arial" w:hAnsi="Arial" w:eastAsia="Arial"/>
          <w:b w:val="0"/>
          <w:i w:val="0"/>
          <w:sz w:val="21"/>
        </w:rPr>
        <w:t>1.1. Сайт ensembl.ru является информационным ресурсом бренда ENSEMBL и принадлежит ИП Токареву Алексею Игоревичу (далее — «Администрация»).</w:t>
      </w:r>
    </w:p>
    <w:p>
      <w:pPr>
        <w:keepLines w:val="0"/>
        <w:widowControl/>
        <w:spacing w:before="0" w:after="100" w:line="259" w:lineRule="auto"/>
      </w:pPr>
      <w:r>
        <w:rPr>
          <w:rFonts w:ascii="Arial" w:hAnsi="Arial" w:eastAsia="Arial"/>
          <w:b w:val="0"/>
          <w:i w:val="0"/>
          <w:sz w:val="21"/>
        </w:rPr>
        <w:t>1.2. Используя Сайт, Пользователь подтверждает, что ознакомился с настоящим Соглашением и принимает его условия в части, относящейся к использованию Сайта.</w:t>
      </w:r>
    </w:p>
    <w:p>
      <w:pPr>
        <w:keepLines w:val="0"/>
        <w:widowControl/>
        <w:spacing w:before="0" w:after="100" w:line="259" w:lineRule="auto"/>
      </w:pPr>
      <w:r>
        <w:rPr>
          <w:rFonts w:ascii="Arial" w:hAnsi="Arial" w:eastAsia="Arial"/>
          <w:b w:val="0"/>
          <w:i w:val="0"/>
          <w:sz w:val="21"/>
        </w:rPr>
        <w:t>1.3. Согласие на обработку персональных данных оформляется отдельно при отправке формы и не считается предоставленным только в силу использования Сайта.</w:t>
      </w:r>
    </w:p>
    <w:p>
      <w:pPr>
        <w:pStyle w:val="Heading2"/>
        <w:keepNext/>
        <w:pageBreakBefore w:val="0"/>
        <w:widowControl/>
      </w:pPr>
      <w:r>
        <w:rPr>
          <w:rFonts w:ascii="Arial" w:hAnsi="Arial" w:eastAsia="Arial"/>
          <w:b/>
          <w:color w:val="17324D"/>
          <w:sz w:val="24"/>
        </w:rPr>
        <w:t>2. Функции Сайта</w:t>
      </w:r>
    </w:p>
    <w:p>
      <w:pPr>
        <w:keepLines w:val="0"/>
        <w:widowControl/>
        <w:spacing w:before="0" w:after="100" w:line="259" w:lineRule="auto"/>
      </w:pPr>
      <w:r>
        <w:rPr>
          <w:rFonts w:ascii="Arial" w:hAnsi="Arial" w:eastAsia="Arial"/>
          <w:b w:val="0"/>
          <w:i w:val="0"/>
          <w:sz w:val="21"/>
        </w:rPr>
        <w:t>2.1. Сайт позволяет знакомиться с информацией о бренде и товарах, а также направлять менеджеру заявку.</w:t>
      </w:r>
    </w:p>
    <w:p>
      <w:pPr>
        <w:keepLines w:val="0"/>
        <w:widowControl/>
        <w:spacing w:before="0" w:after="100" w:line="259" w:lineRule="auto"/>
      </w:pPr>
      <w:r>
        <w:rPr>
          <w:rFonts w:ascii="Arial" w:hAnsi="Arial" w:eastAsia="Arial"/>
          <w:b w:val="0"/>
          <w:i w:val="0"/>
          <w:sz w:val="21"/>
        </w:rPr>
        <w:t>2.2. На Сайте отсутствуют личный кабинет, корзина и прием онлайн-платежей.</w:t>
      </w:r>
    </w:p>
    <w:p>
      <w:pPr>
        <w:keepLines w:val="0"/>
        <w:widowControl/>
        <w:spacing w:before="0" w:after="100" w:line="259" w:lineRule="auto"/>
      </w:pPr>
      <w:r>
        <w:rPr>
          <w:rFonts w:ascii="Arial" w:hAnsi="Arial" w:eastAsia="Arial"/>
          <w:b w:val="0"/>
          <w:i w:val="0"/>
          <w:sz w:val="21"/>
        </w:rPr>
        <w:t>2.3. Наличие, итоговая цена, состав заказа, способы оплаты и доставки уточняются при общении с менеджером.</w:t>
      </w:r>
    </w:p>
    <w:p>
      <w:pPr>
        <w:pStyle w:val="Heading2"/>
        <w:keepNext/>
        <w:pageBreakBefore w:val="0"/>
        <w:widowControl/>
      </w:pPr>
      <w:r>
        <w:rPr>
          <w:rFonts w:ascii="Arial" w:hAnsi="Arial" w:eastAsia="Arial"/>
          <w:b/>
          <w:color w:val="17324D"/>
          <w:sz w:val="24"/>
        </w:rPr>
        <w:t>3. Правила поведения Пользователя</w:t>
      </w:r>
    </w:p>
    <w:p>
      <w:pPr>
        <w:keepLines w:val="0"/>
        <w:widowControl/>
        <w:spacing w:before="0" w:after="100" w:line="259" w:lineRule="auto"/>
      </w:pPr>
      <w:r>
        <w:rPr>
          <w:rFonts w:ascii="Arial" w:hAnsi="Arial" w:eastAsia="Arial"/>
          <w:b w:val="0"/>
          <w:i w:val="0"/>
          <w:sz w:val="21"/>
        </w:rPr>
        <w:t>Пользователю запрещается:</w:t>
      </w:r>
    </w:p>
    <w:p>
      <w:pPr>
        <w:pStyle w:val="ListBullet"/>
        <w:widowControl/>
        <w:spacing w:after="50" w:line="252" w:lineRule="auto"/>
      </w:pPr>
      <w:r>
        <w:rPr>
          <w:rFonts w:ascii="Arial" w:hAnsi="Arial" w:eastAsia="Arial"/>
          <w:sz w:val="21"/>
        </w:rPr>
        <w:t>нарушать работу Сайта, пытаться получить несанкционированный доступ к его системам или данным;</w:t>
      </w:r>
    </w:p>
    <w:p>
      <w:pPr>
        <w:pStyle w:val="ListBullet"/>
        <w:widowControl/>
        <w:spacing w:after="50" w:line="252" w:lineRule="auto"/>
      </w:pPr>
      <w:r>
        <w:rPr>
          <w:rFonts w:ascii="Arial" w:hAnsi="Arial" w:eastAsia="Arial"/>
          <w:sz w:val="21"/>
        </w:rPr>
        <w:t>использовать автоматизированные средства для чрезмерной нагрузки, массового сбора материалов или отправки заявок;</w:t>
      </w:r>
    </w:p>
    <w:p>
      <w:pPr>
        <w:pStyle w:val="ListBullet"/>
        <w:widowControl/>
        <w:spacing w:after="50" w:line="252" w:lineRule="auto"/>
      </w:pPr>
      <w:r>
        <w:rPr>
          <w:rFonts w:ascii="Arial" w:hAnsi="Arial" w:eastAsia="Arial"/>
          <w:sz w:val="21"/>
        </w:rPr>
        <w:t>направлять вредоносный код, ложные сведения, спам, незаконные материалы или данные третьих лиц без законного основания;</w:t>
      </w:r>
    </w:p>
    <w:p>
      <w:pPr>
        <w:pStyle w:val="ListBullet"/>
        <w:widowControl/>
        <w:spacing w:after="50" w:line="252" w:lineRule="auto"/>
      </w:pPr>
      <w:r>
        <w:rPr>
          <w:rFonts w:ascii="Arial" w:hAnsi="Arial" w:eastAsia="Arial"/>
          <w:sz w:val="21"/>
        </w:rPr>
        <w:t>копировать, перерабатывать и использовать материалы Сайта в коммерческих целях без разрешения правообладателя, кроме случаев, прямо разрешенных законом.</w:t>
      </w:r>
    </w:p>
    <w:p>
      <w:pPr>
        <w:pStyle w:val="Heading2"/>
        <w:keepNext/>
        <w:pageBreakBefore w:val="0"/>
        <w:widowControl/>
      </w:pPr>
      <w:r>
        <w:rPr>
          <w:rFonts w:ascii="Arial" w:hAnsi="Arial" w:eastAsia="Arial"/>
          <w:b/>
          <w:color w:val="17324D"/>
          <w:sz w:val="24"/>
        </w:rPr>
        <w:t>4. Интеллектуальная собственность</w:t>
      </w:r>
    </w:p>
    <w:p>
      <w:pPr>
        <w:keepLines w:val="0"/>
        <w:widowControl/>
        <w:spacing w:before="0" w:after="100" w:line="259" w:lineRule="auto"/>
      </w:pPr>
      <w:r>
        <w:rPr>
          <w:rFonts w:ascii="Arial" w:hAnsi="Arial" w:eastAsia="Arial"/>
          <w:b w:val="0"/>
          <w:i w:val="0"/>
          <w:sz w:val="21"/>
        </w:rPr>
        <w:t>4.1. Дизайн, тексты, фотографии, графика, логотипы и иные материалы Сайта охраняются законодательством об интеллектуальной собственности и принадлежат Администрации либо используются ею на законном основании.</w:t>
      </w:r>
    </w:p>
    <w:p>
      <w:pPr>
        <w:keepLines w:val="0"/>
        <w:widowControl/>
        <w:spacing w:before="0" w:after="100" w:line="259" w:lineRule="auto"/>
      </w:pPr>
      <w:r>
        <w:rPr>
          <w:rFonts w:ascii="Arial" w:hAnsi="Arial" w:eastAsia="Arial"/>
          <w:b w:val="0"/>
          <w:i w:val="0"/>
          <w:sz w:val="21"/>
        </w:rPr>
        <w:t>4.2. Разрешается просматривать материалы и сохранять отдельные страницы для личного некоммерческого использования с сохранением указаний об авторских правах.</w:t>
      </w:r>
    </w:p>
    <w:p>
      <w:pPr>
        <w:keepLines w:val="0"/>
        <w:widowControl/>
        <w:spacing w:before="0" w:after="100" w:line="259" w:lineRule="auto"/>
      </w:pPr>
      <w:r>
        <w:rPr>
          <w:rFonts w:ascii="Arial" w:hAnsi="Arial" w:eastAsia="Arial"/>
          <w:b w:val="0"/>
          <w:i w:val="0"/>
          <w:sz w:val="21"/>
        </w:rPr>
        <w:t>4.3. Размещение ссылки на Сайт допускается, если оно не вводит пользователей в заблуждение относительно связи с брендом ENSEMBL.</w:t>
      </w:r>
    </w:p>
    <w:p>
      <w:pPr>
        <w:pStyle w:val="Heading2"/>
        <w:keepNext/>
        <w:pageBreakBefore w:val="0"/>
        <w:widowControl/>
      </w:pPr>
      <w:r>
        <w:rPr>
          <w:rFonts w:ascii="Arial" w:hAnsi="Arial" w:eastAsia="Arial"/>
          <w:b/>
          <w:color w:val="17324D"/>
          <w:sz w:val="24"/>
        </w:rPr>
        <w:t>5. Информация о товарах</w:t>
      </w:r>
    </w:p>
    <w:p>
      <w:pPr>
        <w:keepLines w:val="0"/>
        <w:widowControl/>
        <w:spacing w:before="0" w:after="100" w:line="259" w:lineRule="auto"/>
      </w:pPr>
      <w:r>
        <w:rPr>
          <w:rFonts w:ascii="Arial" w:hAnsi="Arial" w:eastAsia="Arial"/>
          <w:b w:val="0"/>
          <w:i w:val="0"/>
          <w:sz w:val="21"/>
        </w:rPr>
        <w:t>5.1. Администрация стремится поддерживать актуальность описаний, цен, фотографий и сведений о наличии, однако такая информация может изменяться.</w:t>
      </w:r>
    </w:p>
    <w:p>
      <w:pPr>
        <w:keepLines w:val="0"/>
        <w:widowControl/>
        <w:spacing w:before="0" w:after="100" w:line="259" w:lineRule="auto"/>
      </w:pPr>
      <w:r>
        <w:rPr>
          <w:rFonts w:ascii="Arial" w:hAnsi="Arial" w:eastAsia="Arial"/>
          <w:b w:val="0"/>
          <w:i w:val="0"/>
          <w:sz w:val="21"/>
        </w:rPr>
        <w:t>5.2. Оттенок товара на экране может отличаться из-за настроек устройства и условий съемки.</w:t>
      </w:r>
    </w:p>
    <w:p>
      <w:pPr>
        <w:keepLines w:val="0"/>
        <w:widowControl/>
        <w:spacing w:before="0" w:after="100" w:line="259" w:lineRule="auto"/>
      </w:pPr>
      <w:r>
        <w:rPr>
          <w:rFonts w:ascii="Arial" w:hAnsi="Arial" w:eastAsia="Arial"/>
          <w:b w:val="0"/>
          <w:i w:val="0"/>
          <w:sz w:val="21"/>
        </w:rPr>
        <w:t>5.3. Пользователь обязан до приобретения ознакомиться с размером, составом, правилами ухода и другими характеристиками товара, а при необходимости запросить уточнение у менеджера.</w:t>
      </w:r>
    </w:p>
    <w:p>
      <w:pPr>
        <w:pStyle w:val="Heading2"/>
        <w:keepNext/>
        <w:pageBreakBefore w:val="0"/>
        <w:widowControl/>
      </w:pPr>
      <w:r>
        <w:rPr>
          <w:rFonts w:ascii="Arial" w:hAnsi="Arial" w:eastAsia="Arial"/>
          <w:b/>
          <w:color w:val="17324D"/>
          <w:sz w:val="24"/>
        </w:rPr>
        <w:t>6. Ограничение ответственности</w:t>
      </w:r>
    </w:p>
    <w:p>
      <w:pPr>
        <w:keepLines w:val="0"/>
        <w:widowControl/>
        <w:spacing w:before="0" w:after="100" w:line="259" w:lineRule="auto"/>
      </w:pPr>
      <w:r>
        <w:rPr>
          <w:rFonts w:ascii="Arial" w:hAnsi="Arial" w:eastAsia="Arial"/>
          <w:b w:val="0"/>
          <w:i w:val="0"/>
          <w:sz w:val="21"/>
        </w:rPr>
        <w:t>6.1. Сайт предоставляется в фактически доступном состоянии. Администрация не гарантирует абсолютную бесперебойность, но принимает разумные меры для восстановления работы.</w:t>
      </w:r>
    </w:p>
    <w:p>
      <w:pPr>
        <w:keepLines w:val="0"/>
        <w:widowControl/>
        <w:spacing w:before="0" w:after="100" w:line="259" w:lineRule="auto"/>
      </w:pPr>
      <w:r>
        <w:rPr>
          <w:rFonts w:ascii="Arial" w:hAnsi="Arial" w:eastAsia="Arial"/>
          <w:b w:val="0"/>
          <w:i w:val="0"/>
          <w:sz w:val="21"/>
        </w:rPr>
        <w:t>6.2. Администрация не отвечает за сбои, вызванные действиями провайдеров, оборудования Пользователя, вредоносными программами или обстоятельствами вне разумного контроля.</w:t>
      </w:r>
    </w:p>
    <w:p>
      <w:pPr>
        <w:keepLines w:val="0"/>
        <w:widowControl/>
        <w:spacing w:before="0" w:after="100" w:line="259" w:lineRule="auto"/>
      </w:pPr>
      <w:r>
        <w:rPr>
          <w:rFonts w:ascii="Arial" w:hAnsi="Arial" w:eastAsia="Arial"/>
          <w:b w:val="0"/>
          <w:i w:val="0"/>
          <w:sz w:val="21"/>
        </w:rPr>
        <w:t>6.3. Ссылки на сторонние ресурсы предоставляются для удобства; их содержание и правила обработки данных определяются владельцами таких ресурсов.</w:t>
      </w:r>
    </w:p>
    <w:p>
      <w:pPr>
        <w:keepLines w:val="0"/>
        <w:widowControl/>
        <w:spacing w:before="0" w:after="100" w:line="259" w:lineRule="auto"/>
      </w:pPr>
      <w:r>
        <w:rPr>
          <w:rFonts w:ascii="Arial" w:hAnsi="Arial" w:eastAsia="Arial"/>
          <w:b w:val="0"/>
          <w:i w:val="0"/>
          <w:sz w:val="21"/>
        </w:rPr>
        <w:t>6.4. Ничто в Соглашении не ограничивает права потребителя, установленные императивными нормами законодательства Российской Федерации.</w:t>
      </w:r>
    </w:p>
    <w:p>
      <w:pPr>
        <w:pStyle w:val="Heading2"/>
        <w:keepNext/>
        <w:pageBreakBefore w:val="0"/>
        <w:widowControl/>
      </w:pPr>
      <w:r>
        <w:rPr>
          <w:rFonts w:ascii="Arial" w:hAnsi="Arial" w:eastAsia="Arial"/>
          <w:b/>
          <w:color w:val="17324D"/>
          <w:sz w:val="24"/>
        </w:rPr>
        <w:t>7. Персональные данные и cookie</w:t>
      </w:r>
    </w:p>
    <w:p>
      <w:pPr>
        <w:keepLines w:val="0"/>
        <w:widowControl/>
        <w:spacing w:before="0" w:after="100" w:line="259" w:lineRule="auto"/>
      </w:pPr>
      <w:r>
        <w:rPr>
          <w:rFonts w:ascii="Arial" w:hAnsi="Arial" w:eastAsia="Arial"/>
          <w:b w:val="0"/>
          <w:i w:val="0"/>
          <w:sz w:val="21"/>
        </w:rPr>
        <w:t>Обработка персональных данных и использование cookie регулируются Политикой в отношении обработки персональных данных, Согласием на обработку персональных данных и Политикой использования файлов cookie, размещенными на Сайте.</w:t>
      </w:r>
    </w:p>
    <w:p>
      <w:pPr>
        <w:pStyle w:val="Heading2"/>
        <w:keepNext/>
        <w:pageBreakBefore w:val="0"/>
        <w:widowControl/>
      </w:pPr>
      <w:r>
        <w:rPr>
          <w:rFonts w:ascii="Arial" w:hAnsi="Arial" w:eastAsia="Arial"/>
          <w:b/>
          <w:color w:val="17324D"/>
          <w:sz w:val="24"/>
        </w:rPr>
        <w:t>8. Изменение условий и споры</w:t>
      </w:r>
    </w:p>
    <w:p>
      <w:pPr>
        <w:keepLines w:val="0"/>
        <w:widowControl/>
        <w:spacing w:before="0" w:after="100" w:line="259" w:lineRule="auto"/>
      </w:pPr>
      <w:r>
        <w:rPr>
          <w:rFonts w:ascii="Arial" w:hAnsi="Arial" w:eastAsia="Arial"/>
          <w:b w:val="0"/>
          <w:i w:val="0"/>
          <w:sz w:val="21"/>
        </w:rPr>
        <w:t>8.1. Администрация вправе изменять Соглашение. Новая редакция действует с момента размещения на Сайте, если в ней не указано иное.</w:t>
      </w:r>
    </w:p>
    <w:p>
      <w:pPr>
        <w:keepLines w:val="0"/>
        <w:widowControl/>
        <w:spacing w:before="0" w:after="100" w:line="259" w:lineRule="auto"/>
      </w:pPr>
      <w:r>
        <w:rPr>
          <w:rFonts w:ascii="Arial" w:hAnsi="Arial" w:eastAsia="Arial"/>
          <w:b w:val="0"/>
          <w:i w:val="0"/>
          <w:sz w:val="21"/>
        </w:rPr>
        <w:t>8.2. Применяется законодательство Российской Федерации. Обращения направляются на tok.boss@mail.ru.</w:t>
      </w:r>
    </w:p>
    <w:p>
      <w:pPr>
        <w:keepLines w:val="0"/>
        <w:widowControl/>
        <w:spacing w:before="0" w:after="100" w:line="259" w:lineRule="auto"/>
      </w:pPr>
      <w:r>
        <w:rPr>
          <w:rFonts w:ascii="Arial" w:hAnsi="Arial" w:eastAsia="Arial"/>
          <w:b w:val="0"/>
          <w:i w:val="0"/>
          <w:sz w:val="21"/>
        </w:rPr>
        <w:t>8.3. Споры с потребителями разрешаются с учетом установленных законом правил подсудности и обязательных гарантий защиты прав потребителей.</w:t>
      </w:r>
    </w:p>
    <w:p>
      <w:pPr>
        <w:pStyle w:val="Heading2"/>
        <w:keepNext/>
        <w:pageBreakBefore w:val="0"/>
        <w:widowControl/>
      </w:pPr>
      <w:r>
        <w:rPr>
          <w:rFonts w:ascii="Arial" w:hAnsi="Arial" w:eastAsia="Arial"/>
          <w:b/>
          <w:color w:val="17324D"/>
          <w:sz w:val="24"/>
        </w:rPr>
        <w:t>Реквизиты оператора / владельца сайта</w:t>
      </w:r>
    </w:p>
    <w:tbl>
      <w:tblPr>
        <w:tblStyle w:val="TableGrid"/>
        <w:tblW w:type="auto" w:w="0"/>
        <w:tblLayout w:type="fixed"/>
        <w:tblLook w:firstColumn="1" w:firstRow="1" w:lastColumn="0" w:lastRow="0" w:noHBand="0" w:noVBand="1" w:val="04A0"/>
      </w:tblPr>
      <w:tblGrid>
        <w:gridCol w:w="2835"/>
        <w:gridCol w:w="6690"/>
      </w:tblGrid>
      <w:tr>
        <w:trPr>
          <w:tblHeader w:val="true"/>
        </w:trPr>
        <w:tc>
          <w:tcPr>
            <w:tcW w:type="dxa" w:w="4790"/>
            <w:shd w:fill="17324D"/>
            <w:tcMar>
              <w:top w:w="100" w:type="dxa"/>
              <w:start w:w="120" w:type="dxa"/>
              <w:bottom w:w="100" w:type="dxa"/>
              <w:end w:w="120" w:type="dxa"/>
            </w:tcMar>
          </w:tcPr>
          <w:p>
            <w:r>
              <w:rPr>
                <w:rFonts w:ascii="Arial" w:hAnsi="Arial" w:eastAsia="Arial"/>
                <w:b/>
                <w:color w:val="FFFFFF"/>
                <w:sz w:val="19"/>
              </w:rPr>
              <w:t>Параметр</w:t>
            </w:r>
          </w:p>
        </w:tc>
        <w:tc>
          <w:tcPr>
            <w:tcW w:type="dxa" w:w="4790"/>
            <w:shd w:fill="17324D"/>
            <w:tcMar>
              <w:top w:w="100" w:type="dxa"/>
              <w:start w:w="120" w:type="dxa"/>
              <w:bottom w:w="100" w:type="dxa"/>
              <w:end w:w="120" w:type="dxa"/>
            </w:tcMar>
          </w:tcPr>
          <w:p>
            <w:r>
              <w:rPr>
                <w:rFonts w:ascii="Arial" w:hAnsi="Arial" w:eastAsia="Arial"/>
                <w:b/>
                <w:color w:val="FFFFFF"/>
                <w:sz w:val="19"/>
              </w:rPr>
              <w:t>Значение</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Оператор / продавец</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Индивидуальный предприниматель Токарев Алексей Игоревич</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ИНН</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702204130547</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ОГРНИП</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322774600417482</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Адрес</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г. Москва, ул. Окская, д. 28, корп. 3, кв. 19</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E-mail</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tok.boss@mail.ru</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Сайт</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https://ensembl.ru</w:t>
            </w:r>
          </w:p>
        </w:tc>
      </w:tr>
    </w:tbl>
    <w:p>
      <w:pPr>
        <w:widowControl/>
        <w:spacing w:after="0"/>
      </w:pPr>
    </w:p>
    <w:p>
      <w:pPr>
        <w:pageBreakBefore/>
        <w:widowControl/>
        <w:spacing w:after="60"/>
      </w:pPr>
      <w:r>
        <w:rPr>
          <w:rFonts w:ascii="Arial" w:hAnsi="Arial" w:eastAsia="Arial"/>
          <w:b/>
          <w:color w:val="C55A2E"/>
          <w:sz w:val="18"/>
        </w:rPr>
        <w:t>ДОКУМЕНТ 5</w:t>
      </w:r>
    </w:p>
    <w:p>
      <w:pPr>
        <w:keepNext/>
        <w:widowControl/>
        <w:spacing w:after="140"/>
      </w:pPr>
      <w:r>
        <w:rPr>
          <w:rFonts w:ascii="Arial" w:hAnsi="Arial" w:eastAsia="Arial"/>
          <w:b/>
          <w:color w:val="17324D"/>
          <w:sz w:val="42"/>
        </w:rPr>
        <w:t>Условия направления заявки, приобретения, оплаты, доставки, обмена и возврата товаров</w:t>
      </w:r>
    </w:p>
    <w:p>
      <w:pPr>
        <w:widowControl/>
        <w:spacing w:after="240"/>
      </w:pPr>
      <w:r>
        <w:rPr>
          <w:rFonts w:ascii="Arial" w:hAnsi="Arial" w:eastAsia="Arial"/>
          <w:i/>
          <w:color w:val="59636E"/>
          <w:sz w:val="21"/>
        </w:rPr>
        <w:t>Для сайта ENSEMBL</w:t>
      </w:r>
    </w:p>
    <w:tbl>
      <w:tblPr>
        <w:tblW w:type="auto" w:w="0"/>
        <w:tblLayout w:type="fixed"/>
        <w:tblLook w:firstColumn="1" w:firstRow="1" w:lastColumn="0" w:lastRow="0" w:noHBand="0" w:noVBand="1" w:val="04A0"/>
      </w:tblPr>
      <w:tblGrid>
        <w:gridCol w:w="9524"/>
      </w:tblGrid>
      <w:tr>
        <w:tc>
          <w:tcPr>
            <w:tcW w:type="dxa" w:w="9581"/>
            <w:shd w:fill="C55A2E"/>
            <w:tcMar>
              <w:top w:w="15" w:type="dxa"/>
              <w:start w:w="0" w:type="dxa"/>
              <w:bottom w:w="15" w:type="dxa"/>
              <w:end w:w="0" w:type="dxa"/>
            </w:tcMar>
          </w:tcPr>
          <w:p>
            <w:r/>
          </w:p>
        </w:tc>
      </w:tr>
    </w:tbl>
    <w:p>
      <w:pPr>
        <w:widowControl/>
        <w:spacing w:after="0"/>
      </w:pPr>
    </w:p>
    <w:p>
      <w:pPr>
        <w:keepLines w:val="0"/>
        <w:widowControl/>
        <w:spacing w:before="0" w:after="100" w:line="259" w:lineRule="auto"/>
      </w:pPr>
      <w:r>
        <w:rPr>
          <w:rFonts w:ascii="Arial" w:hAnsi="Arial" w:eastAsia="Arial"/>
          <w:b w:val="0"/>
          <w:i/>
          <w:color w:val="59636E"/>
          <w:sz w:val="19"/>
        </w:rPr>
        <w:t>Редакция от 15 июля 2026 года</w:t>
      </w:r>
    </w:p>
    <w:p>
      <w:pPr>
        <w:pStyle w:val="Heading2"/>
        <w:keepNext/>
        <w:pageBreakBefore w:val="0"/>
        <w:widowControl/>
      </w:pPr>
      <w:r>
        <w:rPr>
          <w:rFonts w:ascii="Arial" w:hAnsi="Arial" w:eastAsia="Arial"/>
          <w:b/>
          <w:color w:val="17324D"/>
          <w:sz w:val="24"/>
        </w:rPr>
        <w:t>1. Общие положения</w:t>
      </w:r>
    </w:p>
    <w:p>
      <w:pPr>
        <w:keepLines w:val="0"/>
        <w:widowControl/>
        <w:spacing w:before="0" w:after="100" w:line="259" w:lineRule="auto"/>
      </w:pPr>
      <w:r>
        <w:rPr>
          <w:rFonts w:ascii="Arial" w:hAnsi="Arial" w:eastAsia="Arial"/>
          <w:b w:val="0"/>
          <w:i w:val="0"/>
          <w:sz w:val="21"/>
        </w:rPr>
        <w:t>1.1. Настоящие Условия описывают порядок взаимодействия между ИП Токаревым Алексеем Игоревичем (далее — «Продавец») и пользователем сайта ensembl.ru (далее — «Покупатель»).</w:t>
      </w:r>
    </w:p>
    <w:p>
      <w:pPr>
        <w:keepLines w:val="0"/>
        <w:widowControl/>
        <w:spacing w:before="0" w:after="100" w:line="259" w:lineRule="auto"/>
      </w:pPr>
      <w:r>
        <w:rPr>
          <w:rFonts w:ascii="Arial" w:hAnsi="Arial" w:eastAsia="Arial"/>
          <w:b w:val="0"/>
          <w:i w:val="0"/>
          <w:sz w:val="21"/>
        </w:rPr>
        <w:t>1.2. Сайт предназначен для демонстрации товаров и направления заявки менеджеру. На Сайте отсутствуют корзина и онлайн-оплата.</w:t>
      </w:r>
    </w:p>
    <w:p>
      <w:pPr>
        <w:keepLines w:val="0"/>
        <w:widowControl/>
        <w:spacing w:before="0" w:after="100" w:line="259" w:lineRule="auto"/>
      </w:pPr>
      <w:r>
        <w:rPr>
          <w:rFonts w:ascii="Arial" w:hAnsi="Arial" w:eastAsia="Arial"/>
          <w:b w:val="0"/>
          <w:i w:val="0"/>
          <w:sz w:val="21"/>
        </w:rPr>
        <w:t>1.3. Информация на Сайте является приглашением направить запрос и не считается публичной офертой, если на конкретной странице прямо не указано иное.</w:t>
      </w:r>
    </w:p>
    <w:p>
      <w:pPr>
        <w:keepLines w:val="0"/>
        <w:widowControl/>
        <w:spacing w:before="0" w:after="100" w:line="259" w:lineRule="auto"/>
      </w:pPr>
      <w:r>
        <w:rPr>
          <w:rFonts w:ascii="Arial" w:hAnsi="Arial" w:eastAsia="Arial"/>
          <w:b w:val="0"/>
          <w:i w:val="0"/>
          <w:sz w:val="21"/>
        </w:rPr>
        <w:t>1.4. К отношениям сторон применяются Гражданский кодекс Российской Федерации, Закон РФ «О защите прав потребителей» и иные обязательные нормы.</w:t>
      </w:r>
    </w:p>
    <w:p>
      <w:pPr>
        <w:pStyle w:val="Heading2"/>
        <w:keepNext/>
        <w:pageBreakBefore w:val="0"/>
        <w:widowControl/>
      </w:pPr>
      <w:r>
        <w:rPr>
          <w:rFonts w:ascii="Arial" w:hAnsi="Arial" w:eastAsia="Arial"/>
          <w:b/>
          <w:color w:val="17324D"/>
          <w:sz w:val="24"/>
        </w:rPr>
        <w:t>2. Направление и обработка заявки</w:t>
      </w:r>
    </w:p>
    <w:p>
      <w:pPr>
        <w:keepLines w:val="0"/>
        <w:widowControl/>
        <w:spacing w:before="0" w:after="100" w:line="259" w:lineRule="auto"/>
      </w:pPr>
      <w:r>
        <w:rPr>
          <w:rFonts w:ascii="Arial" w:hAnsi="Arial" w:eastAsia="Arial"/>
          <w:b w:val="0"/>
          <w:i w:val="0"/>
          <w:sz w:val="21"/>
        </w:rPr>
        <w:t>2.1. Для направления заявки Покупатель указывает имя, номер телефона, выбранный товар и при необходимости комментарий.</w:t>
      </w:r>
    </w:p>
    <w:p>
      <w:pPr>
        <w:keepLines w:val="0"/>
        <w:widowControl/>
        <w:spacing w:before="0" w:after="100" w:line="259" w:lineRule="auto"/>
      </w:pPr>
      <w:r>
        <w:rPr>
          <w:rFonts w:ascii="Arial" w:hAnsi="Arial" w:eastAsia="Arial"/>
          <w:b w:val="0"/>
          <w:i w:val="0"/>
          <w:sz w:val="21"/>
        </w:rPr>
        <w:t>2.2. Заявка является просьбой связаться с Покупателем и сама по себе не подтверждает наличие, резервирование товара или заключение договора.</w:t>
      </w:r>
    </w:p>
    <w:p>
      <w:pPr>
        <w:keepLines w:val="0"/>
        <w:widowControl/>
        <w:spacing w:before="0" w:after="100" w:line="259" w:lineRule="auto"/>
      </w:pPr>
      <w:r>
        <w:rPr>
          <w:rFonts w:ascii="Arial" w:hAnsi="Arial" w:eastAsia="Arial"/>
          <w:b w:val="0"/>
          <w:i w:val="0"/>
          <w:sz w:val="21"/>
        </w:rPr>
        <w:t>2.3. Менеджер уточняет наименование, размер, количество, наличие, цену, способ оплаты, способ и стоимость доставки, срок передачи и иные существенные условия.</w:t>
      </w:r>
    </w:p>
    <w:p>
      <w:pPr>
        <w:keepLines w:val="0"/>
        <w:widowControl/>
        <w:spacing w:before="0" w:after="100" w:line="259" w:lineRule="auto"/>
      </w:pPr>
      <w:r>
        <w:rPr>
          <w:rFonts w:ascii="Arial" w:hAnsi="Arial" w:eastAsia="Arial"/>
          <w:b w:val="0"/>
          <w:i w:val="0"/>
          <w:sz w:val="21"/>
        </w:rPr>
        <w:t>2.4. Договор считается заключенным в момент, определяемый законодательством и согласованными сторонами условиями, в частности после подтверждения заказа Продавцом и принятия Покупателем окончательных условий либо оплаты выставленного счета.</w:t>
      </w:r>
    </w:p>
    <w:p>
      <w:pPr>
        <w:keepLines w:val="0"/>
        <w:widowControl/>
        <w:spacing w:before="0" w:after="100" w:line="259" w:lineRule="auto"/>
      </w:pPr>
      <w:r>
        <w:rPr>
          <w:rFonts w:ascii="Arial" w:hAnsi="Arial" w:eastAsia="Arial"/>
          <w:b w:val="0"/>
          <w:i w:val="0"/>
          <w:sz w:val="21"/>
        </w:rPr>
        <w:t>2.5. После согласования Продавец направляет Покупателю подтверждение, позволяющее идентифицировать заказ и его условия.</w:t>
      </w:r>
    </w:p>
    <w:p>
      <w:pPr>
        <w:pStyle w:val="Heading2"/>
        <w:keepNext/>
        <w:pageBreakBefore w:val="0"/>
        <w:widowControl/>
      </w:pPr>
      <w:r>
        <w:rPr>
          <w:rFonts w:ascii="Arial" w:hAnsi="Arial" w:eastAsia="Arial"/>
          <w:b/>
          <w:color w:val="17324D"/>
          <w:sz w:val="24"/>
        </w:rPr>
        <w:t>3. Информация о товаре и цена</w:t>
      </w:r>
    </w:p>
    <w:p>
      <w:pPr>
        <w:keepLines w:val="0"/>
        <w:widowControl/>
        <w:spacing w:before="0" w:after="100" w:line="259" w:lineRule="auto"/>
      </w:pPr>
      <w:r>
        <w:rPr>
          <w:rFonts w:ascii="Arial" w:hAnsi="Arial" w:eastAsia="Arial"/>
          <w:b w:val="0"/>
          <w:i w:val="0"/>
          <w:sz w:val="21"/>
        </w:rPr>
        <w:t>3.1. Основные характеристики товара, размер, состав, цвет, рекомендации по уходу и цена указываются на Сайте либо сообщаются менеджером до заключения договора.</w:t>
      </w:r>
    </w:p>
    <w:p>
      <w:pPr>
        <w:keepLines w:val="0"/>
        <w:widowControl/>
        <w:spacing w:before="0" w:after="100" w:line="259" w:lineRule="auto"/>
      </w:pPr>
      <w:r>
        <w:rPr>
          <w:rFonts w:ascii="Arial" w:hAnsi="Arial" w:eastAsia="Arial"/>
          <w:b w:val="0"/>
          <w:i w:val="0"/>
          <w:sz w:val="21"/>
        </w:rPr>
        <w:t>3.2. Цена указывается в рублях Российской Федерации. Итоговая сумма включает стоимость выбранного товара и, если применимо, отдельно согласованную стоимость доставки.</w:t>
      </w:r>
    </w:p>
    <w:p>
      <w:pPr>
        <w:keepLines w:val="0"/>
        <w:widowControl/>
        <w:spacing w:before="0" w:after="100" w:line="259" w:lineRule="auto"/>
      </w:pPr>
      <w:r>
        <w:rPr>
          <w:rFonts w:ascii="Arial" w:hAnsi="Arial" w:eastAsia="Arial"/>
          <w:b w:val="0"/>
          <w:i w:val="0"/>
          <w:sz w:val="21"/>
        </w:rPr>
        <w:t>3.3. Цена и наличие могут быть изменены до подтверждения заказа. После заключения договора цена не изменяется в одностороннем порядке, кроме случаев, предусмотренных законом или соглашением сторон.</w:t>
      </w:r>
    </w:p>
    <w:p>
      <w:pPr>
        <w:keepLines w:val="0"/>
        <w:widowControl/>
        <w:spacing w:before="0" w:after="100" w:line="259" w:lineRule="auto"/>
      </w:pPr>
      <w:r>
        <w:rPr>
          <w:rFonts w:ascii="Arial" w:hAnsi="Arial" w:eastAsia="Arial"/>
          <w:b w:val="0"/>
          <w:i w:val="0"/>
          <w:sz w:val="21"/>
        </w:rPr>
        <w:t>3.4. Фотографии передают внешний вид товара максимально точно, однако оттенки могут отличаться из-за настроек экрана и освещения.</w:t>
      </w:r>
    </w:p>
    <w:p>
      <w:pPr>
        <w:pStyle w:val="Heading2"/>
        <w:keepNext/>
        <w:pageBreakBefore w:val="0"/>
        <w:widowControl/>
      </w:pPr>
      <w:r>
        <w:rPr>
          <w:rFonts w:ascii="Arial" w:hAnsi="Arial" w:eastAsia="Arial"/>
          <w:b/>
          <w:color w:val="17324D"/>
          <w:sz w:val="24"/>
        </w:rPr>
        <w:t>4. Оплата</w:t>
      </w:r>
    </w:p>
    <w:p>
      <w:pPr>
        <w:keepLines w:val="0"/>
        <w:widowControl/>
        <w:spacing w:before="0" w:after="100" w:line="259" w:lineRule="auto"/>
      </w:pPr>
      <w:r>
        <w:rPr>
          <w:rFonts w:ascii="Arial" w:hAnsi="Arial" w:eastAsia="Arial"/>
          <w:b w:val="0"/>
          <w:i w:val="0"/>
          <w:sz w:val="21"/>
        </w:rPr>
        <w:t>4.1. Доступные способы оплаты сообщаются менеджером до заключения договора и (или) указываются на соответствующей странице Сайта.</w:t>
      </w:r>
    </w:p>
    <w:p>
      <w:pPr>
        <w:keepLines w:val="0"/>
        <w:widowControl/>
        <w:spacing w:before="0" w:after="100" w:line="259" w:lineRule="auto"/>
      </w:pPr>
      <w:r>
        <w:rPr>
          <w:rFonts w:ascii="Arial" w:hAnsi="Arial" w:eastAsia="Arial"/>
          <w:b w:val="0"/>
          <w:i w:val="0"/>
          <w:sz w:val="21"/>
        </w:rPr>
        <w:t>4.2. Покупатель не обязан переводить денежные средства на реквизиты третьих лиц, не подтвержденные официальным сообщением Продавца.</w:t>
      </w:r>
    </w:p>
    <w:p>
      <w:pPr>
        <w:keepLines w:val="0"/>
        <w:widowControl/>
        <w:spacing w:before="0" w:after="100" w:line="259" w:lineRule="auto"/>
      </w:pPr>
      <w:r>
        <w:rPr>
          <w:rFonts w:ascii="Arial" w:hAnsi="Arial" w:eastAsia="Arial"/>
          <w:b w:val="0"/>
          <w:i w:val="0"/>
          <w:sz w:val="21"/>
        </w:rPr>
        <w:t>4.3. Продавец предоставляет кассовый чек или иной документ в случаях и порядке, предусмотренных законодательством Российской Федерации.</w:t>
      </w:r>
    </w:p>
    <w:p>
      <w:pPr>
        <w:keepLines w:val="0"/>
        <w:widowControl/>
        <w:spacing w:before="0" w:after="100" w:line="259" w:lineRule="auto"/>
      </w:pPr>
      <w:r>
        <w:rPr>
          <w:rFonts w:ascii="Arial" w:hAnsi="Arial" w:eastAsia="Arial"/>
          <w:b w:val="0"/>
          <w:i w:val="0"/>
          <w:sz w:val="21"/>
        </w:rPr>
        <w:t>4.4. При отмене заказа и возврате денежных средств возврат осуществляется способом, согласованным с Покупателем и допускаемым законом.</w:t>
      </w:r>
    </w:p>
    <w:p>
      <w:pPr>
        <w:pStyle w:val="Heading2"/>
        <w:keepNext/>
        <w:pageBreakBefore w:val="0"/>
        <w:widowControl/>
      </w:pPr>
      <w:r>
        <w:rPr>
          <w:rFonts w:ascii="Arial" w:hAnsi="Arial" w:eastAsia="Arial"/>
          <w:b/>
          <w:color w:val="17324D"/>
          <w:sz w:val="24"/>
        </w:rPr>
        <w:t>5. Доставка и передача товара</w:t>
      </w:r>
    </w:p>
    <w:p>
      <w:pPr>
        <w:keepLines w:val="0"/>
        <w:widowControl/>
        <w:spacing w:before="0" w:after="100" w:line="259" w:lineRule="auto"/>
      </w:pPr>
      <w:r>
        <w:rPr>
          <w:rFonts w:ascii="Arial" w:hAnsi="Arial" w:eastAsia="Arial"/>
          <w:b w:val="0"/>
          <w:i w:val="0"/>
          <w:sz w:val="21"/>
        </w:rPr>
        <w:t>5.1. Способ, территория, стоимость и срок доставки согласовываются до заключения договора. Информация может также размещаться на Сайте.</w:t>
      </w:r>
    </w:p>
    <w:p>
      <w:pPr>
        <w:keepLines w:val="0"/>
        <w:widowControl/>
        <w:spacing w:before="0" w:after="100" w:line="259" w:lineRule="auto"/>
      </w:pPr>
      <w:r>
        <w:rPr>
          <w:rFonts w:ascii="Arial" w:hAnsi="Arial" w:eastAsia="Arial"/>
          <w:b w:val="0"/>
          <w:i w:val="0"/>
          <w:sz w:val="21"/>
        </w:rPr>
        <w:t>5.2. Покупатель обязан предоставить корректные сведения для доставки и быть доступным по указанному номеру телефона.</w:t>
      </w:r>
    </w:p>
    <w:p>
      <w:pPr>
        <w:keepLines w:val="0"/>
        <w:widowControl/>
        <w:spacing w:before="0" w:after="100" w:line="259" w:lineRule="auto"/>
      </w:pPr>
      <w:r>
        <w:rPr>
          <w:rFonts w:ascii="Arial" w:hAnsi="Arial" w:eastAsia="Arial"/>
          <w:b w:val="0"/>
          <w:i w:val="0"/>
          <w:sz w:val="21"/>
        </w:rPr>
        <w:t>5.3. При получении рекомендуется проверить количество, комплектность, внешний вид и отсутствие явных повреждений.</w:t>
      </w:r>
    </w:p>
    <w:p>
      <w:pPr>
        <w:keepLines w:val="0"/>
        <w:widowControl/>
        <w:spacing w:before="0" w:after="100" w:line="259" w:lineRule="auto"/>
      </w:pPr>
      <w:r>
        <w:rPr>
          <w:rFonts w:ascii="Arial" w:hAnsi="Arial" w:eastAsia="Arial"/>
          <w:b w:val="0"/>
          <w:i w:val="0"/>
          <w:sz w:val="21"/>
        </w:rPr>
        <w:t>5.4. Если товар не передан по вине Покупателя в согласованный срок, повторная доставка осуществляется в новый согласованный срок и может потребовать оплаты дополнительных расходов, если это допускается законом и было доведено до Покупателя.</w:t>
      </w:r>
    </w:p>
    <w:p>
      <w:pPr>
        <w:pStyle w:val="Heading2"/>
        <w:keepNext/>
        <w:pageBreakBefore w:val="0"/>
        <w:widowControl/>
      </w:pPr>
      <w:r>
        <w:rPr>
          <w:rFonts w:ascii="Arial" w:hAnsi="Arial" w:eastAsia="Arial"/>
          <w:b/>
          <w:color w:val="17324D"/>
          <w:sz w:val="24"/>
        </w:rPr>
        <w:t>6. Отказ от товара надлежащего качества при дистанционной покупке</w:t>
      </w:r>
    </w:p>
    <w:p>
      <w:pPr>
        <w:keepLines w:val="0"/>
        <w:widowControl/>
        <w:spacing w:before="0" w:after="100" w:line="259" w:lineRule="auto"/>
      </w:pPr>
      <w:r>
        <w:rPr>
          <w:rFonts w:ascii="Arial" w:hAnsi="Arial" w:eastAsia="Arial"/>
          <w:b w:val="0"/>
          <w:i w:val="0"/>
          <w:sz w:val="21"/>
        </w:rPr>
        <w:t>6.1. Если договор заключен дистанционным способом, Покупатель вправе отказаться от товара в любое время до его передачи, а после передачи — в течение семи дней.</w:t>
      </w:r>
    </w:p>
    <w:p>
      <w:pPr>
        <w:keepLines w:val="0"/>
        <w:widowControl/>
        <w:spacing w:before="0" w:after="100" w:line="259" w:lineRule="auto"/>
      </w:pPr>
      <w:r>
        <w:rPr>
          <w:rFonts w:ascii="Arial" w:hAnsi="Arial" w:eastAsia="Arial"/>
          <w:b w:val="0"/>
          <w:i w:val="0"/>
          <w:sz w:val="21"/>
        </w:rPr>
        <w:t>6.2. Если письменная информация о порядке и сроках возврата товара надлежащего качества не была предоставлена при доставке, срок отказа может составлять три месяца с момента передачи товара.</w:t>
      </w:r>
    </w:p>
    <w:p>
      <w:pPr>
        <w:keepLines w:val="0"/>
        <w:widowControl/>
        <w:spacing w:before="0" w:after="100" w:line="259" w:lineRule="auto"/>
      </w:pPr>
      <w:r>
        <w:rPr>
          <w:rFonts w:ascii="Arial" w:hAnsi="Arial" w:eastAsia="Arial"/>
          <w:b w:val="0"/>
          <w:i w:val="0"/>
          <w:sz w:val="21"/>
        </w:rPr>
        <w:t>6.3. Возврат товара надлежащего качества возможен при сохранении товарного вида, потребительских свойств, ярлыков и иных признаков нового товара. Отсутствие документа о покупке не лишает Покупателя возможности использовать иные доказательства приобретения.</w:t>
      </w:r>
    </w:p>
    <w:p>
      <w:pPr>
        <w:keepLines w:val="0"/>
        <w:widowControl/>
        <w:spacing w:before="0" w:after="100" w:line="259" w:lineRule="auto"/>
      </w:pPr>
      <w:r>
        <w:rPr>
          <w:rFonts w:ascii="Arial" w:hAnsi="Arial" w:eastAsia="Arial"/>
          <w:b w:val="0"/>
          <w:i w:val="0"/>
          <w:sz w:val="21"/>
        </w:rPr>
        <w:t>6.4. Покупатель не вправе отказаться от товара надлежащего качества, имеющего индивидуально-определенные свойства, если товар может использоваться исключительно этим Покупателем.</w:t>
      </w:r>
    </w:p>
    <w:p>
      <w:pPr>
        <w:keepLines w:val="0"/>
        <w:widowControl/>
        <w:spacing w:before="0" w:after="100" w:line="259" w:lineRule="auto"/>
      </w:pPr>
      <w:r>
        <w:rPr>
          <w:rFonts w:ascii="Arial" w:hAnsi="Arial" w:eastAsia="Arial"/>
          <w:b w:val="0"/>
          <w:i w:val="0"/>
          <w:sz w:val="21"/>
        </w:rPr>
        <w:t>6.5. При возврате товара надлежащего качества Продавец возвращает уплаченную сумму, за исключением расходов Продавца на доставку возвращенного товара от Покупателя, не позднее десяти дней со дня предъявления соответствующего требования, если законом не установлено иное.</w:t>
      </w:r>
    </w:p>
    <w:p>
      <w:pPr>
        <w:pStyle w:val="Heading2"/>
        <w:keepNext/>
        <w:pageBreakBefore w:val="0"/>
        <w:widowControl/>
      </w:pPr>
      <w:r>
        <w:rPr>
          <w:rFonts w:ascii="Arial" w:hAnsi="Arial" w:eastAsia="Arial"/>
          <w:b/>
          <w:color w:val="17324D"/>
          <w:sz w:val="24"/>
        </w:rPr>
        <w:t>7. Обмен товара надлежащего качества</w:t>
      </w:r>
    </w:p>
    <w:p>
      <w:pPr>
        <w:keepLines w:val="0"/>
        <w:widowControl/>
        <w:spacing w:before="0" w:after="100" w:line="259" w:lineRule="auto"/>
      </w:pPr>
      <w:r>
        <w:rPr>
          <w:rFonts w:ascii="Arial" w:hAnsi="Arial" w:eastAsia="Arial"/>
          <w:b w:val="0"/>
          <w:i w:val="0"/>
          <w:sz w:val="21"/>
        </w:rPr>
        <w:t>7.1. В случаях, когда применим порядок обмена непродовольственного товара надлежащего качества, Покупатель вправе обратиться в течение четырнадцати дней, не считая дня покупки, если товар не подошел по форме, габаритам, фасону, расцветке, размеру или комплектации.</w:t>
      </w:r>
    </w:p>
    <w:p>
      <w:pPr>
        <w:keepLines w:val="0"/>
        <w:widowControl/>
        <w:spacing w:before="0" w:after="100" w:line="259" w:lineRule="auto"/>
      </w:pPr>
      <w:r>
        <w:rPr>
          <w:rFonts w:ascii="Arial" w:hAnsi="Arial" w:eastAsia="Arial"/>
          <w:b w:val="0"/>
          <w:i w:val="0"/>
          <w:sz w:val="21"/>
        </w:rPr>
        <w:t>7.2. Товар должен не быть в употреблении, сохранять товарный вид, потребительские свойства, пломбы и фабричные ярлыки.</w:t>
      </w:r>
    </w:p>
    <w:p>
      <w:pPr>
        <w:keepLines w:val="0"/>
        <w:widowControl/>
        <w:spacing w:before="0" w:after="100" w:line="259" w:lineRule="auto"/>
      </w:pPr>
      <w:r>
        <w:rPr>
          <w:rFonts w:ascii="Arial" w:hAnsi="Arial" w:eastAsia="Arial"/>
          <w:b w:val="0"/>
          <w:i w:val="0"/>
          <w:sz w:val="21"/>
        </w:rPr>
        <w:t>7.3. Ограничения на обмен отдельных категорий товаров, включая отдельные швейные и трикотажные изделия, применяются в соответствии с действующим перечнем, утвержденным Правительством Российской Федерации.</w:t>
      </w:r>
    </w:p>
    <w:p>
      <w:pPr>
        <w:pStyle w:val="Heading2"/>
        <w:keepNext/>
        <w:pageBreakBefore w:val="0"/>
        <w:widowControl/>
      </w:pPr>
      <w:r>
        <w:rPr>
          <w:rFonts w:ascii="Arial" w:hAnsi="Arial" w:eastAsia="Arial"/>
          <w:b/>
          <w:color w:val="17324D"/>
          <w:sz w:val="24"/>
        </w:rPr>
        <w:t>8. Товар ненадлежащего качества</w:t>
      </w:r>
    </w:p>
    <w:p>
      <w:pPr>
        <w:keepLines w:val="0"/>
        <w:widowControl/>
        <w:spacing w:before="0" w:after="100" w:line="259" w:lineRule="auto"/>
      </w:pPr>
      <w:r>
        <w:rPr>
          <w:rFonts w:ascii="Arial" w:hAnsi="Arial" w:eastAsia="Arial"/>
          <w:b w:val="0"/>
          <w:i w:val="0"/>
          <w:sz w:val="21"/>
        </w:rPr>
        <w:t>8.1. При обнаружении недостатка, который не был оговорен Продавцом, Покупатель вправе заявить требования, предусмотренные законодательством, включая замену, соразмерное уменьшение цены, устранение недостатка, возмещение расходов либо возврат уплаченной суммы.</w:t>
      </w:r>
    </w:p>
    <w:p>
      <w:pPr>
        <w:keepLines w:val="0"/>
        <w:widowControl/>
        <w:spacing w:before="0" w:after="100" w:line="259" w:lineRule="auto"/>
      </w:pPr>
      <w:r>
        <w:rPr>
          <w:rFonts w:ascii="Arial" w:hAnsi="Arial" w:eastAsia="Arial"/>
          <w:b w:val="0"/>
          <w:i w:val="0"/>
          <w:sz w:val="21"/>
        </w:rPr>
        <w:t>8.2. По требованию Продавца товар с недостатком возвращается Продавцу. Расходы на возврат товара ненадлежащего качества несет Продавец в случаях, предусмотренных законом.</w:t>
      </w:r>
    </w:p>
    <w:p>
      <w:pPr>
        <w:keepLines w:val="0"/>
        <w:widowControl/>
        <w:spacing w:before="0" w:after="100" w:line="259" w:lineRule="auto"/>
      </w:pPr>
      <w:r>
        <w:rPr>
          <w:rFonts w:ascii="Arial" w:hAnsi="Arial" w:eastAsia="Arial"/>
          <w:b w:val="0"/>
          <w:i w:val="0"/>
          <w:sz w:val="21"/>
        </w:rPr>
        <w:t>8.3. Продавец вправе провести проверку качества, а при споре о причинах недостатка — экспертизу в порядке, установленном законом.</w:t>
      </w:r>
    </w:p>
    <w:p>
      <w:pPr>
        <w:pStyle w:val="Heading2"/>
        <w:keepNext/>
        <w:pageBreakBefore w:val="0"/>
        <w:widowControl/>
      </w:pPr>
      <w:r>
        <w:rPr>
          <w:rFonts w:ascii="Arial" w:hAnsi="Arial" w:eastAsia="Arial"/>
          <w:b/>
          <w:color w:val="17324D"/>
          <w:sz w:val="24"/>
        </w:rPr>
        <w:t>9. Порядок обращения, обмена и возврата</w:t>
      </w:r>
    </w:p>
    <w:p>
      <w:pPr>
        <w:keepLines w:val="0"/>
        <w:widowControl/>
        <w:spacing w:before="0" w:after="100" w:line="259" w:lineRule="auto"/>
      </w:pPr>
      <w:r>
        <w:rPr>
          <w:rFonts w:ascii="Arial" w:hAnsi="Arial" w:eastAsia="Arial"/>
          <w:b w:val="0"/>
          <w:i w:val="0"/>
          <w:sz w:val="21"/>
        </w:rPr>
        <w:t>Для обращения Покупатель направляет письмо на tok.boss@mail.ru и указывает:</w:t>
      </w:r>
    </w:p>
    <w:p>
      <w:pPr>
        <w:pStyle w:val="ListBullet"/>
        <w:widowControl/>
        <w:spacing w:after="50" w:line="252" w:lineRule="auto"/>
      </w:pPr>
      <w:r>
        <w:rPr>
          <w:rFonts w:ascii="Arial" w:hAnsi="Arial" w:eastAsia="Arial"/>
          <w:sz w:val="21"/>
        </w:rPr>
        <w:t>имя и контактный номер телефона;</w:t>
      </w:r>
    </w:p>
    <w:p>
      <w:pPr>
        <w:pStyle w:val="ListBullet"/>
        <w:widowControl/>
        <w:spacing w:after="50" w:line="252" w:lineRule="auto"/>
      </w:pPr>
      <w:r>
        <w:rPr>
          <w:rFonts w:ascii="Arial" w:hAnsi="Arial" w:eastAsia="Arial"/>
          <w:sz w:val="21"/>
        </w:rPr>
        <w:t>дату покупки, наименование и размер товара;</w:t>
      </w:r>
    </w:p>
    <w:p>
      <w:pPr>
        <w:pStyle w:val="ListBullet"/>
        <w:widowControl/>
        <w:spacing w:after="50" w:line="252" w:lineRule="auto"/>
      </w:pPr>
      <w:r>
        <w:rPr>
          <w:rFonts w:ascii="Arial" w:hAnsi="Arial" w:eastAsia="Arial"/>
          <w:sz w:val="21"/>
        </w:rPr>
        <w:t>описание требования и причины обращения;</w:t>
      </w:r>
    </w:p>
    <w:p>
      <w:pPr>
        <w:pStyle w:val="ListBullet"/>
        <w:widowControl/>
        <w:spacing w:after="50" w:line="252" w:lineRule="auto"/>
      </w:pPr>
      <w:r>
        <w:rPr>
          <w:rFonts w:ascii="Arial" w:hAnsi="Arial" w:eastAsia="Arial"/>
          <w:sz w:val="21"/>
        </w:rPr>
        <w:t>фотографии товара и недостатка, если это помогает предварительной оценке;</w:t>
      </w:r>
    </w:p>
    <w:p>
      <w:pPr>
        <w:pStyle w:val="ListBullet"/>
        <w:widowControl/>
        <w:spacing w:after="50" w:line="252" w:lineRule="auto"/>
      </w:pPr>
      <w:r>
        <w:rPr>
          <w:rFonts w:ascii="Arial" w:hAnsi="Arial" w:eastAsia="Arial"/>
          <w:sz w:val="21"/>
        </w:rPr>
        <w:t>сведения, позволяющие подтвердить покупку;</w:t>
      </w:r>
    </w:p>
    <w:p>
      <w:pPr>
        <w:pStyle w:val="ListBullet"/>
        <w:widowControl/>
        <w:spacing w:after="50" w:line="252" w:lineRule="auto"/>
      </w:pPr>
      <w:r>
        <w:rPr>
          <w:rFonts w:ascii="Arial" w:hAnsi="Arial" w:eastAsia="Arial"/>
          <w:sz w:val="21"/>
        </w:rPr>
        <w:t>банковские реквизиты или сведения о способе возврата — только после подтверждения процедуры Продавцом и через согласованный защищенный канал.</w:t>
      </w:r>
    </w:p>
    <w:p>
      <w:pPr>
        <w:keepLines w:val="0"/>
        <w:widowControl/>
        <w:spacing w:before="0" w:after="100" w:line="259" w:lineRule="auto"/>
      </w:pPr>
      <w:r>
        <w:rPr>
          <w:rFonts w:ascii="Arial" w:hAnsi="Arial" w:eastAsia="Arial"/>
          <w:b w:val="0"/>
          <w:i w:val="0"/>
          <w:sz w:val="21"/>
        </w:rPr>
        <w:t>Адрес и способ фактического возврата товара сообщаются Покупателю в ответном письме, поскольку они могут зависеть от способа доставки и места нахождения товара. Претензию также можно направить по адресу Продавца: г. Москва, ул. Окская, д. 28, корп. 3, кв. 19.</w:t>
      </w:r>
    </w:p>
    <w:p>
      <w:pPr>
        <w:pStyle w:val="Heading2"/>
        <w:keepNext/>
        <w:pageBreakBefore w:val="0"/>
        <w:widowControl/>
      </w:pPr>
      <w:r>
        <w:rPr>
          <w:rFonts w:ascii="Arial" w:hAnsi="Arial" w:eastAsia="Arial"/>
          <w:b/>
          <w:color w:val="17324D"/>
          <w:sz w:val="24"/>
        </w:rPr>
        <w:t>10. Персональные данные</w:t>
      </w:r>
    </w:p>
    <w:p>
      <w:pPr>
        <w:keepLines w:val="0"/>
        <w:widowControl/>
        <w:spacing w:before="0" w:after="100" w:line="259" w:lineRule="auto"/>
      </w:pPr>
      <w:r>
        <w:rPr>
          <w:rFonts w:ascii="Arial" w:hAnsi="Arial" w:eastAsia="Arial"/>
          <w:b w:val="0"/>
          <w:i w:val="0"/>
          <w:sz w:val="21"/>
        </w:rPr>
        <w:t>Персональные данные, полученные при заявке и дальнейшем оформлении покупки, обрабатываются в соответствии с Политикой в отношении обработки персональных данных. Сведения, необходимые для исполнения договора и выполнения обязанностей по закону, могут храниться дольше 12 месяцев в пределах установленных сроков.</w:t>
      </w:r>
    </w:p>
    <w:p>
      <w:pPr>
        <w:pStyle w:val="Heading2"/>
        <w:keepNext/>
        <w:pageBreakBefore w:val="0"/>
        <w:widowControl/>
      </w:pPr>
      <w:r>
        <w:rPr>
          <w:rFonts w:ascii="Arial" w:hAnsi="Arial" w:eastAsia="Arial"/>
          <w:b/>
          <w:color w:val="17324D"/>
          <w:sz w:val="24"/>
        </w:rPr>
        <w:t>11. Заключительные положения</w:t>
      </w:r>
    </w:p>
    <w:p>
      <w:pPr>
        <w:keepLines w:val="0"/>
        <w:widowControl/>
        <w:spacing w:before="0" w:after="100" w:line="259" w:lineRule="auto"/>
      </w:pPr>
      <w:r>
        <w:rPr>
          <w:rFonts w:ascii="Arial" w:hAnsi="Arial" w:eastAsia="Arial"/>
          <w:b w:val="0"/>
          <w:i w:val="0"/>
          <w:sz w:val="21"/>
        </w:rPr>
        <w:t>11.1. Условия не ограничивают права Покупателя, предоставленные обязательными нормами законодательства.</w:t>
      </w:r>
    </w:p>
    <w:p>
      <w:pPr>
        <w:keepLines w:val="0"/>
        <w:widowControl/>
        <w:spacing w:before="0" w:after="100" w:line="259" w:lineRule="auto"/>
      </w:pPr>
      <w:r>
        <w:rPr>
          <w:rFonts w:ascii="Arial" w:hAnsi="Arial" w:eastAsia="Arial"/>
          <w:b w:val="0"/>
          <w:i w:val="0"/>
          <w:sz w:val="21"/>
        </w:rPr>
        <w:t>11.2. При противоречии настоящих Условий законодательству применяется законодательство Российской Федерации.</w:t>
      </w:r>
    </w:p>
    <w:p>
      <w:pPr>
        <w:keepLines w:val="0"/>
        <w:widowControl/>
        <w:spacing w:before="0" w:after="100" w:line="259" w:lineRule="auto"/>
      </w:pPr>
      <w:r>
        <w:rPr>
          <w:rFonts w:ascii="Arial" w:hAnsi="Arial" w:eastAsia="Arial"/>
          <w:b w:val="0"/>
          <w:i w:val="0"/>
          <w:sz w:val="21"/>
        </w:rPr>
        <w:t>11.3. Продавец вправе обновлять Условия. Для конкретного заказа применяется редакция и условия, доведенные до Покупателя при его оформлении.</w:t>
      </w:r>
    </w:p>
    <w:p>
      <w:pPr>
        <w:pStyle w:val="Heading2"/>
        <w:keepNext/>
        <w:pageBreakBefore w:val="0"/>
        <w:widowControl/>
      </w:pPr>
      <w:r>
        <w:rPr>
          <w:rFonts w:ascii="Arial" w:hAnsi="Arial" w:eastAsia="Arial"/>
          <w:b/>
          <w:color w:val="17324D"/>
          <w:sz w:val="24"/>
        </w:rPr>
        <w:t>Реквизиты оператора / владельца сайта</w:t>
      </w:r>
    </w:p>
    <w:tbl>
      <w:tblPr>
        <w:tblStyle w:val="TableGrid"/>
        <w:tblW w:type="auto" w:w="0"/>
        <w:tblLayout w:type="fixed"/>
        <w:tblLook w:firstColumn="1" w:firstRow="1" w:lastColumn="0" w:lastRow="0" w:noHBand="0" w:noVBand="1" w:val="04A0"/>
      </w:tblPr>
      <w:tblGrid>
        <w:gridCol w:w="2835"/>
        <w:gridCol w:w="6690"/>
      </w:tblGrid>
      <w:tr>
        <w:trPr>
          <w:tblHeader w:val="true"/>
        </w:trPr>
        <w:tc>
          <w:tcPr>
            <w:tcW w:type="dxa" w:w="4790"/>
            <w:shd w:fill="17324D"/>
            <w:tcMar>
              <w:top w:w="100" w:type="dxa"/>
              <w:start w:w="120" w:type="dxa"/>
              <w:bottom w:w="100" w:type="dxa"/>
              <w:end w:w="120" w:type="dxa"/>
            </w:tcMar>
          </w:tcPr>
          <w:p>
            <w:r>
              <w:rPr>
                <w:rFonts w:ascii="Arial" w:hAnsi="Arial" w:eastAsia="Arial"/>
                <w:b/>
                <w:color w:val="FFFFFF"/>
                <w:sz w:val="19"/>
              </w:rPr>
              <w:t>Параметр</w:t>
            </w:r>
          </w:p>
        </w:tc>
        <w:tc>
          <w:tcPr>
            <w:tcW w:type="dxa" w:w="4790"/>
            <w:shd w:fill="17324D"/>
            <w:tcMar>
              <w:top w:w="100" w:type="dxa"/>
              <w:start w:w="120" w:type="dxa"/>
              <w:bottom w:w="100" w:type="dxa"/>
              <w:end w:w="120" w:type="dxa"/>
            </w:tcMar>
          </w:tcPr>
          <w:p>
            <w:r>
              <w:rPr>
                <w:rFonts w:ascii="Arial" w:hAnsi="Arial" w:eastAsia="Arial"/>
                <w:b/>
                <w:color w:val="FFFFFF"/>
                <w:sz w:val="19"/>
              </w:rPr>
              <w:t>Значение</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Оператор / продавец</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Индивидуальный предприниматель Токарев Алексей Игоревич</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ИНН</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702204130547</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ОГРНИП</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322774600417482</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Адрес</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г. Москва, ул. Окская, д. 28, корп. 3, кв. 19</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E-mail</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tok.boss@mail.ru</w:t>
            </w:r>
          </w:p>
        </w:tc>
      </w:tr>
      <w:tr>
        <w:tc>
          <w:tcPr>
            <w:tcW w:type="dxa" w:w="2835"/>
            <w:tcMar>
              <w:top w:w="95" w:type="dxa"/>
              <w:start w:w="120" w:type="dxa"/>
              <w:bottom w:w="95" w:type="dxa"/>
              <w:end w:w="120" w:type="dxa"/>
            </w:tcMar>
            <w:shd w:fill="F3F5F7"/>
          </w:tcPr>
          <w:p>
            <w:pPr>
              <w:spacing w:after="0" w:line="240" w:lineRule="auto"/>
            </w:pPr>
            <w:r>
              <w:rPr>
                <w:rFonts w:ascii="Arial" w:hAnsi="Arial" w:eastAsia="Arial"/>
                <w:b/>
                <w:color w:val="222222"/>
                <w:sz w:val="18"/>
              </w:rPr>
              <w:t>Сайт</w:t>
            </w:r>
          </w:p>
        </w:tc>
        <w:tc>
          <w:tcPr>
            <w:tcW w:type="dxa" w:w="6690"/>
            <w:tcMar>
              <w:top w:w="95" w:type="dxa"/>
              <w:start w:w="120" w:type="dxa"/>
              <w:bottom w:w="95" w:type="dxa"/>
              <w:end w:w="120" w:type="dxa"/>
            </w:tcMar>
          </w:tcPr>
          <w:p>
            <w:pPr>
              <w:spacing w:after="0" w:line="240" w:lineRule="auto"/>
            </w:pPr>
            <w:r>
              <w:rPr>
                <w:rFonts w:ascii="Arial" w:hAnsi="Arial" w:eastAsia="Arial"/>
                <w:b w:val="0"/>
                <w:color w:val="222222"/>
                <w:sz w:val="18"/>
              </w:rPr>
              <w:t>https://ensembl.ru</w:t>
            </w:r>
          </w:p>
        </w:tc>
      </w:tr>
    </w:tbl>
    <w:p>
      <w:pPr>
        <w:widowControl/>
        <w:spacing w:after="0"/>
      </w:pPr>
    </w:p>
    <w:p>
      <w:pPr>
        <w:pageBreakBefore/>
        <w:widowControl/>
        <w:spacing w:after="60"/>
      </w:pPr>
      <w:r>
        <w:rPr>
          <w:rFonts w:ascii="Arial" w:hAnsi="Arial" w:eastAsia="Arial"/>
          <w:b/>
          <w:color w:val="C55A2E"/>
          <w:sz w:val="18"/>
        </w:rPr>
        <w:t>ДОКУМЕНТ 6</w:t>
      </w:r>
    </w:p>
    <w:p>
      <w:pPr>
        <w:keepNext/>
        <w:widowControl/>
        <w:spacing w:after="140"/>
      </w:pPr>
      <w:r>
        <w:rPr>
          <w:rFonts w:ascii="Arial" w:hAnsi="Arial" w:eastAsia="Arial"/>
          <w:b/>
          <w:color w:val="17324D"/>
          <w:sz w:val="42"/>
        </w:rPr>
        <w:t>Приложение для разработчика</w:t>
      </w:r>
    </w:p>
    <w:p>
      <w:pPr>
        <w:widowControl/>
        <w:spacing w:after="240"/>
      </w:pPr>
      <w:r>
        <w:rPr>
          <w:rFonts w:ascii="Arial" w:hAnsi="Arial" w:eastAsia="Arial"/>
          <w:i/>
          <w:color w:val="59636E"/>
          <w:sz w:val="21"/>
        </w:rPr>
        <w:t>Готовые тексты и обязательная логика интерфейса</w:t>
      </w:r>
    </w:p>
    <w:tbl>
      <w:tblPr>
        <w:tblW w:type="auto" w:w="0"/>
        <w:tblLayout w:type="fixed"/>
        <w:tblLook w:firstColumn="1" w:firstRow="1" w:lastColumn="0" w:lastRow="0" w:noHBand="0" w:noVBand="1" w:val="04A0"/>
      </w:tblPr>
      <w:tblGrid>
        <w:gridCol w:w="9524"/>
      </w:tblGrid>
      <w:tr>
        <w:tc>
          <w:tcPr>
            <w:tcW w:type="dxa" w:w="9581"/>
            <w:shd w:fill="C55A2E"/>
            <w:tcMar>
              <w:top w:w="15" w:type="dxa"/>
              <w:start w:w="0" w:type="dxa"/>
              <w:bottom w:w="15" w:type="dxa"/>
              <w:end w:w="0" w:type="dxa"/>
            </w:tcMar>
          </w:tcPr>
          <w:p>
            <w:r/>
          </w:p>
        </w:tc>
      </w:tr>
    </w:tbl>
    <w:p>
      <w:pPr>
        <w:widowControl/>
        <w:spacing w:after="0"/>
      </w:pPr>
    </w:p>
    <w:p>
      <w:pPr>
        <w:pStyle w:val="Heading2"/>
        <w:keepNext/>
        <w:pageBreakBefore w:val="0"/>
        <w:widowControl/>
      </w:pPr>
      <w:r>
        <w:rPr>
          <w:rFonts w:ascii="Arial" w:hAnsi="Arial" w:eastAsia="Arial"/>
          <w:b/>
          <w:color w:val="17324D"/>
          <w:sz w:val="24"/>
        </w:rPr>
        <w:t>1. Форма заявки</w:t>
      </w:r>
    </w:p>
    <w:p>
      <w:pPr>
        <w:keepLines w:val="0"/>
        <w:widowControl/>
        <w:spacing w:before="0" w:after="100" w:line="259" w:lineRule="auto"/>
      </w:pPr>
      <w:r>
        <w:rPr>
          <w:rFonts w:ascii="Arial" w:hAnsi="Arial" w:eastAsia="Arial"/>
          <w:b w:val="0"/>
          <w:i w:val="0"/>
          <w:sz w:val="21"/>
        </w:rPr>
        <w:t>Поля:</w:t>
      </w:r>
    </w:p>
    <w:p>
      <w:pPr>
        <w:pStyle w:val="ListBullet"/>
        <w:widowControl/>
        <w:spacing w:after="50" w:line="252" w:lineRule="auto"/>
      </w:pPr>
      <w:r>
        <w:rPr>
          <w:rFonts w:ascii="Arial" w:hAnsi="Arial" w:eastAsia="Arial"/>
          <w:sz w:val="21"/>
        </w:rPr>
        <w:t>Имя — обязательное поле;</w:t>
      </w:r>
    </w:p>
    <w:p>
      <w:pPr>
        <w:pStyle w:val="ListBullet"/>
        <w:widowControl/>
        <w:spacing w:after="50" w:line="252" w:lineRule="auto"/>
      </w:pPr>
      <w:r>
        <w:rPr>
          <w:rFonts w:ascii="Arial" w:hAnsi="Arial" w:eastAsia="Arial"/>
          <w:sz w:val="21"/>
        </w:rPr>
        <w:t>Телефон — обязательное поле;</w:t>
      </w:r>
    </w:p>
    <w:p>
      <w:pPr>
        <w:pStyle w:val="ListBullet"/>
        <w:widowControl/>
        <w:spacing w:after="50" w:line="252" w:lineRule="auto"/>
      </w:pPr>
      <w:r>
        <w:rPr>
          <w:rFonts w:ascii="Arial" w:hAnsi="Arial" w:eastAsia="Arial"/>
          <w:sz w:val="21"/>
        </w:rPr>
        <w:t>Товар — обязательное поле или автоматически подставляемое значение;</w:t>
      </w:r>
    </w:p>
    <w:p>
      <w:pPr>
        <w:pStyle w:val="ListBullet"/>
        <w:widowControl/>
        <w:spacing w:after="50" w:line="252" w:lineRule="auto"/>
      </w:pPr>
      <w:r>
        <w:rPr>
          <w:rFonts w:ascii="Arial" w:hAnsi="Arial" w:eastAsia="Arial"/>
          <w:sz w:val="21"/>
        </w:rPr>
        <w:t>Комментарий — необязательное поле.</w:t>
      </w:r>
    </w:p>
    <w:tbl>
      <w:tblPr>
        <w:tblW w:type="auto" w:w="0"/>
        <w:tblLayout w:type="fixed"/>
        <w:tblLook w:firstColumn="1" w:firstRow="1" w:lastColumn="0" w:lastRow="0" w:noHBand="0" w:noVBand="1" w:val="04A0"/>
      </w:tblPr>
      <w:tblGrid>
        <w:gridCol w:w="9524"/>
      </w:tblGrid>
      <w:tr>
        <w:tc>
          <w:tcPr>
            <w:tcW w:type="dxa" w:w="9581"/>
            <w:shd w:fill="FFF4E8"/>
            <w:tcMar>
              <w:top w:w="160" w:type="dxa"/>
              <w:start w:w="180" w:type="dxa"/>
              <w:bottom w:w="160" w:type="dxa"/>
              <w:end w:w="180" w:type="dxa"/>
            </w:tcMar>
            <w:vAlign w:val="center"/>
          </w:tcPr>
          <w:p>
            <w:pPr>
              <w:spacing w:after="60"/>
            </w:pPr>
            <w:r>
              <w:rPr>
                <w:rFonts w:ascii="Arial" w:hAnsi="Arial" w:eastAsia="Arial"/>
                <w:b/>
                <w:color w:val="17324D"/>
                <w:sz w:val="21"/>
              </w:rPr>
              <w:t>Чекбокс под формой</w:t>
            </w:r>
          </w:p>
          <w:p>
            <w:pPr>
              <w:spacing w:after="0" w:line="252" w:lineRule="auto"/>
            </w:pPr>
            <w:r>
              <w:rPr>
                <w:rFonts w:ascii="Arial" w:hAnsi="Arial" w:eastAsia="Arial"/>
                <w:color w:val="333333"/>
                <w:sz w:val="19"/>
              </w:rPr>
              <w:t>☐ Я даю ИП Токареву Алексею Игоревичу согласие на обработку моих персональных данных на условиях Согласия и подтверждаю, что ознакомился(ась) с Политикой обработки персональных данных.</w:t>
            </w:r>
          </w:p>
        </w:tc>
      </w:tr>
    </w:tbl>
    <w:p>
      <w:pPr>
        <w:widowControl/>
        <w:spacing w:after="0"/>
      </w:pPr>
    </w:p>
    <w:p>
      <w:pPr>
        <w:keepLines w:val="0"/>
        <w:widowControl/>
        <w:spacing w:before="0" w:after="100" w:line="259" w:lineRule="auto"/>
      </w:pPr>
      <w:r>
        <w:rPr>
          <w:rFonts w:ascii="Arial" w:hAnsi="Arial" w:eastAsia="Arial"/>
          <w:b w:val="0"/>
          <w:i w:val="0"/>
          <w:sz w:val="21"/>
        </w:rPr>
        <w:t>Требования к реализации:</w:t>
      </w:r>
    </w:p>
    <w:p>
      <w:pPr>
        <w:pStyle w:val="ListBullet"/>
        <w:widowControl/>
        <w:spacing w:after="50" w:line="252" w:lineRule="auto"/>
      </w:pPr>
      <w:r>
        <w:rPr>
          <w:rFonts w:ascii="Arial" w:hAnsi="Arial" w:eastAsia="Arial"/>
          <w:sz w:val="21"/>
        </w:rPr>
        <w:t>чекбокс отдельный и не отмечен заранее;</w:t>
      </w:r>
    </w:p>
    <w:p>
      <w:pPr>
        <w:pStyle w:val="ListBullet"/>
        <w:widowControl/>
        <w:spacing w:after="50" w:line="252" w:lineRule="auto"/>
      </w:pPr>
      <w:r>
        <w:rPr>
          <w:rFonts w:ascii="Arial" w:hAnsi="Arial" w:eastAsia="Arial"/>
          <w:sz w:val="21"/>
        </w:rPr>
        <w:t>слова «Согласия» и «Политикой обработки персональных данных» являются ссылками на соответствующие документы;</w:t>
      </w:r>
    </w:p>
    <w:p>
      <w:pPr>
        <w:pStyle w:val="ListBullet"/>
        <w:widowControl/>
        <w:spacing w:after="50" w:line="252" w:lineRule="auto"/>
      </w:pPr>
      <w:r>
        <w:rPr>
          <w:rFonts w:ascii="Arial" w:hAnsi="Arial" w:eastAsia="Arial"/>
          <w:sz w:val="21"/>
        </w:rPr>
        <w:t>без установки чекбокса форма не отправляется;</w:t>
      </w:r>
    </w:p>
    <w:p>
      <w:pPr>
        <w:pStyle w:val="ListBullet"/>
        <w:widowControl/>
        <w:spacing w:after="50" w:line="252" w:lineRule="auto"/>
      </w:pPr>
      <w:r>
        <w:rPr>
          <w:rFonts w:ascii="Arial" w:hAnsi="Arial" w:eastAsia="Arial"/>
          <w:sz w:val="21"/>
        </w:rPr>
        <w:t>сохраняются дата и время, версия согласия, адрес страницы и техническая информация, позволяющая подтвердить факт согласия;</w:t>
      </w:r>
    </w:p>
    <w:p>
      <w:pPr>
        <w:pStyle w:val="ListBullet"/>
        <w:widowControl/>
        <w:spacing w:after="50" w:line="252" w:lineRule="auto"/>
      </w:pPr>
      <w:r>
        <w:rPr>
          <w:rFonts w:ascii="Arial" w:hAnsi="Arial" w:eastAsia="Arial"/>
          <w:sz w:val="21"/>
        </w:rPr>
        <w:t>поля формы не передаются в Яндекс Метрику и не попадают в URL страницы;</w:t>
      </w:r>
    </w:p>
    <w:p>
      <w:pPr>
        <w:pStyle w:val="ListBullet"/>
        <w:widowControl/>
        <w:spacing w:after="50" w:line="252" w:lineRule="auto"/>
      </w:pPr>
      <w:r>
        <w:rPr>
          <w:rFonts w:ascii="Arial" w:hAnsi="Arial" w:eastAsia="Arial"/>
          <w:sz w:val="21"/>
        </w:rPr>
        <w:t>после отправки показывается сообщение: «Заявка отправлена. Менеджер свяжется с вами по указанному номеру».</w:t>
      </w:r>
    </w:p>
    <w:p>
      <w:pPr>
        <w:pStyle w:val="Heading2"/>
        <w:keepNext/>
        <w:pageBreakBefore w:val="0"/>
        <w:widowControl/>
      </w:pPr>
      <w:r>
        <w:rPr>
          <w:rFonts w:ascii="Arial" w:hAnsi="Arial" w:eastAsia="Arial"/>
          <w:b/>
          <w:color w:val="17324D"/>
          <w:sz w:val="24"/>
        </w:rPr>
        <w:t>2. Cookie-баннер</w:t>
      </w:r>
    </w:p>
    <w:tbl>
      <w:tblPr>
        <w:tblW w:type="auto" w:w="0"/>
        <w:tblLayout w:type="fixed"/>
        <w:tblLook w:firstColumn="1" w:firstRow="1" w:lastColumn="0" w:lastRow="0" w:noHBand="0" w:noVBand="1" w:val="04A0"/>
      </w:tblPr>
      <w:tblGrid>
        <w:gridCol w:w="9524"/>
      </w:tblGrid>
      <w:tr>
        <w:tc>
          <w:tcPr>
            <w:tcW w:type="dxa" w:w="9581"/>
            <w:shd w:fill="EEF3F7"/>
            <w:tcMar>
              <w:top w:w="160" w:type="dxa"/>
              <w:start w:w="180" w:type="dxa"/>
              <w:bottom w:w="160" w:type="dxa"/>
              <w:end w:w="180" w:type="dxa"/>
            </w:tcMar>
            <w:vAlign w:val="center"/>
          </w:tcPr>
          <w:p>
            <w:pPr>
              <w:spacing w:after="60"/>
            </w:pPr>
            <w:r>
              <w:rPr>
                <w:rFonts w:ascii="Arial" w:hAnsi="Arial" w:eastAsia="Arial"/>
                <w:b/>
                <w:color w:val="17324D"/>
                <w:sz w:val="21"/>
              </w:rPr>
              <w:t>Текст баннера</w:t>
            </w:r>
          </w:p>
          <w:p>
            <w:pPr>
              <w:spacing w:after="0" w:line="252" w:lineRule="auto"/>
            </w:pPr>
            <w:r>
              <w:rPr>
                <w:rFonts w:ascii="Arial" w:hAnsi="Arial" w:eastAsia="Arial"/>
                <w:color w:val="333333"/>
                <w:sz w:val="19"/>
              </w:rPr>
              <w:t>Мы используем технически необходимые cookie для работы сайта. С вашего согласия мы также используем Яндекс Метрику для анализа посещаемости. Подробнее — в Политике cookie.</w:t>
            </w:r>
          </w:p>
        </w:tc>
      </w:tr>
    </w:tbl>
    <w:p>
      <w:pPr>
        <w:widowControl/>
        <w:spacing w:after="0"/>
      </w:pPr>
    </w:p>
    <w:p>
      <w:pPr>
        <w:keepLines w:val="0"/>
        <w:widowControl/>
        <w:spacing w:before="0" w:after="100" w:line="259" w:lineRule="auto"/>
      </w:pPr>
      <w:r>
        <w:rPr>
          <w:rFonts w:ascii="Arial" w:hAnsi="Arial" w:eastAsia="Arial"/>
          <w:b w:val="0"/>
          <w:i w:val="0"/>
          <w:sz w:val="21"/>
        </w:rPr>
        <w:t>Кнопки:</w:t>
      </w:r>
    </w:p>
    <w:p>
      <w:pPr>
        <w:pStyle w:val="ListBullet"/>
        <w:widowControl/>
        <w:spacing w:after="50" w:line="252" w:lineRule="auto"/>
      </w:pPr>
      <w:r>
        <w:rPr>
          <w:rFonts w:ascii="Arial" w:hAnsi="Arial" w:eastAsia="Arial"/>
          <w:sz w:val="21"/>
        </w:rPr>
        <w:t>«Принять аналитику»;</w:t>
      </w:r>
    </w:p>
    <w:p>
      <w:pPr>
        <w:pStyle w:val="ListBullet"/>
        <w:widowControl/>
        <w:spacing w:after="50" w:line="252" w:lineRule="auto"/>
      </w:pPr>
      <w:r>
        <w:rPr>
          <w:rFonts w:ascii="Arial" w:hAnsi="Arial" w:eastAsia="Arial"/>
          <w:sz w:val="21"/>
        </w:rPr>
        <w:t>«Отклонить»;</w:t>
      </w:r>
    </w:p>
    <w:p>
      <w:pPr>
        <w:pStyle w:val="ListBullet"/>
        <w:widowControl/>
        <w:spacing w:after="50" w:line="252" w:lineRule="auto"/>
      </w:pPr>
      <w:r>
        <w:rPr>
          <w:rFonts w:ascii="Arial" w:hAnsi="Arial" w:eastAsia="Arial"/>
          <w:sz w:val="21"/>
        </w:rPr>
        <w:t>ссылка «Подробнее» на Политику cookie.</w:t>
      </w:r>
    </w:p>
    <w:p>
      <w:pPr>
        <w:keepLines w:val="0"/>
        <w:widowControl/>
        <w:spacing w:before="0" w:after="100" w:line="259" w:lineRule="auto"/>
      </w:pPr>
      <w:r>
        <w:rPr>
          <w:rFonts w:ascii="Arial" w:hAnsi="Arial" w:eastAsia="Arial"/>
          <w:b w:val="0"/>
          <w:i w:val="0"/>
          <w:sz w:val="21"/>
        </w:rPr>
        <w:t>Яндекс Метрика не должна загружаться до выбора «Принять аналитику». Выбор следует сохранять, а в подвале сайта разместить ссылку «Настройки cookie» для изменения решения.</w:t>
      </w:r>
    </w:p>
    <w:p>
      <w:pPr>
        <w:pStyle w:val="Heading2"/>
        <w:keepNext/>
        <w:pageBreakBefore w:val="0"/>
        <w:widowControl/>
      </w:pPr>
      <w:r>
        <w:rPr>
          <w:rFonts w:ascii="Arial" w:hAnsi="Arial" w:eastAsia="Arial"/>
          <w:b/>
          <w:color w:val="17324D"/>
          <w:sz w:val="24"/>
        </w:rPr>
        <w:t>3. Ссылки в подвале сайта</w:t>
      </w:r>
    </w:p>
    <w:p>
      <w:pPr>
        <w:pStyle w:val="ListBullet"/>
        <w:widowControl/>
        <w:spacing w:after="50" w:line="252" w:lineRule="auto"/>
      </w:pPr>
      <w:r>
        <w:rPr>
          <w:rFonts w:ascii="Arial" w:hAnsi="Arial" w:eastAsia="Arial"/>
          <w:sz w:val="21"/>
        </w:rPr>
        <w:t>Политика обработки персональных данных;</w:t>
      </w:r>
    </w:p>
    <w:p>
      <w:pPr>
        <w:pStyle w:val="ListBullet"/>
        <w:widowControl/>
        <w:spacing w:after="50" w:line="252" w:lineRule="auto"/>
      </w:pPr>
      <w:r>
        <w:rPr>
          <w:rFonts w:ascii="Arial" w:hAnsi="Arial" w:eastAsia="Arial"/>
          <w:sz w:val="21"/>
        </w:rPr>
        <w:t>Согласие на обработку персональных данных;</w:t>
      </w:r>
    </w:p>
    <w:p>
      <w:pPr>
        <w:pStyle w:val="ListBullet"/>
        <w:widowControl/>
        <w:spacing w:after="50" w:line="252" w:lineRule="auto"/>
      </w:pPr>
      <w:r>
        <w:rPr>
          <w:rFonts w:ascii="Arial" w:hAnsi="Arial" w:eastAsia="Arial"/>
          <w:sz w:val="21"/>
        </w:rPr>
        <w:t>Политика использования файлов cookie;</w:t>
      </w:r>
    </w:p>
    <w:p>
      <w:pPr>
        <w:pStyle w:val="ListBullet"/>
        <w:widowControl/>
        <w:spacing w:after="50" w:line="252" w:lineRule="auto"/>
      </w:pPr>
      <w:r>
        <w:rPr>
          <w:rFonts w:ascii="Arial" w:hAnsi="Arial" w:eastAsia="Arial"/>
          <w:sz w:val="21"/>
        </w:rPr>
        <w:t>Пользовательское соглашение;</w:t>
      </w:r>
    </w:p>
    <w:p>
      <w:pPr>
        <w:pStyle w:val="ListBullet"/>
        <w:widowControl/>
        <w:spacing w:after="50" w:line="252" w:lineRule="auto"/>
      </w:pPr>
      <w:r>
        <w:rPr>
          <w:rFonts w:ascii="Arial" w:hAnsi="Arial" w:eastAsia="Arial"/>
          <w:sz w:val="21"/>
        </w:rPr>
        <w:t>Условия оформления заявки, оплаты, доставки, обмена и возврата;</w:t>
      </w:r>
    </w:p>
    <w:p>
      <w:pPr>
        <w:pStyle w:val="ListBullet"/>
        <w:widowControl/>
        <w:spacing w:after="50" w:line="252" w:lineRule="auto"/>
      </w:pPr>
      <w:r>
        <w:rPr>
          <w:rFonts w:ascii="Arial" w:hAnsi="Arial" w:eastAsia="Arial"/>
          <w:sz w:val="21"/>
        </w:rPr>
        <w:t>Реквизиты: ИП Токарев Алексей Игоревич, ОГРНИП 322774600417482, e-mail tok.boss@mail.ru.</w:t>
      </w:r>
    </w:p>
    <w:p>
      <w:pPr>
        <w:pStyle w:val="Heading2"/>
        <w:keepNext/>
        <w:pageBreakBefore w:val="0"/>
        <w:widowControl/>
      </w:pPr>
      <w:r>
        <w:rPr>
          <w:rFonts w:ascii="Arial" w:hAnsi="Arial" w:eastAsia="Arial"/>
          <w:b/>
          <w:color w:val="17324D"/>
          <w:sz w:val="24"/>
        </w:rPr>
        <w:t>4. До запуска сайта</w:t>
      </w:r>
    </w:p>
    <w:p>
      <w:pPr>
        <w:pStyle w:val="ListBullet"/>
        <w:widowControl/>
        <w:spacing w:after="50" w:line="252" w:lineRule="auto"/>
      </w:pPr>
      <w:r>
        <w:rPr>
          <w:rFonts w:ascii="Arial" w:hAnsi="Arial" w:eastAsia="Arial"/>
          <w:sz w:val="21"/>
        </w:rPr>
        <w:t>Проверить и при необходимости подать уведомление об обработке персональных данных в Роскомнадзор.</w:t>
      </w:r>
    </w:p>
    <w:p>
      <w:pPr>
        <w:pStyle w:val="ListBullet"/>
        <w:widowControl/>
        <w:spacing w:after="50" w:line="252" w:lineRule="auto"/>
      </w:pPr>
      <w:r>
        <w:rPr>
          <w:rFonts w:ascii="Arial" w:hAnsi="Arial" w:eastAsia="Arial"/>
          <w:sz w:val="21"/>
        </w:rPr>
        <w:t>Настроить локализацию первичного сбора данных граждан РФ на территории Российской Федерации.</w:t>
      </w:r>
    </w:p>
    <w:p>
      <w:pPr>
        <w:pStyle w:val="ListBullet"/>
        <w:widowControl/>
        <w:spacing w:after="50" w:line="252" w:lineRule="auto"/>
      </w:pPr>
      <w:r>
        <w:rPr>
          <w:rFonts w:ascii="Arial" w:hAnsi="Arial" w:eastAsia="Arial"/>
          <w:sz w:val="21"/>
        </w:rPr>
        <w:t>Включить HTTPS, двухфакторную аутентификацию почты и ограничение доступа к заявкам.</w:t>
      </w:r>
    </w:p>
    <w:p>
      <w:pPr>
        <w:pStyle w:val="ListBullet"/>
        <w:widowControl/>
        <w:spacing w:after="50" w:line="252" w:lineRule="auto"/>
      </w:pPr>
      <w:r>
        <w:rPr>
          <w:rFonts w:ascii="Arial" w:hAnsi="Arial" w:eastAsia="Arial"/>
          <w:sz w:val="21"/>
        </w:rPr>
        <w:t>Проверить, что письма с формой не содержат лишних технических данных и не дублируются в панели конструктора или сторонних сервисах.</w:t>
      </w:r>
    </w:p>
    <w:p>
      <w:pPr>
        <w:pStyle w:val="ListBullet"/>
        <w:widowControl/>
        <w:spacing w:after="50" w:line="252" w:lineRule="auto"/>
      </w:pPr>
      <w:r>
        <w:rPr>
          <w:rFonts w:ascii="Arial" w:hAnsi="Arial" w:eastAsia="Arial"/>
          <w:sz w:val="21"/>
        </w:rPr>
        <w:t>Определить реальные способы оплаты, доставки и адрес возврата и разместить их до начала фактических продаж.</w:t>
      </w:r>
    </w:p>
    <w:p>
      <w:pPr>
        <w:pStyle w:val="ListBullet"/>
        <w:widowControl/>
        <w:spacing w:after="50" w:line="252" w:lineRule="auto"/>
      </w:pPr>
      <w:r>
        <w:rPr>
          <w:rFonts w:ascii="Arial" w:hAnsi="Arial" w:eastAsia="Arial"/>
          <w:sz w:val="21"/>
        </w:rPr>
        <w:t>Если сайт будет запущен или продолжит работу после 1 сентября 2026 года, повторно проверить торговые документы с учетом вступления в силу Постановления Правительства РФ от 30.05.2026 № 657.</w:t>
      </w:r>
    </w:p>
    <w:p>
      <w:pPr>
        <w:pStyle w:val="Heading2"/>
        <w:keepNext/>
        <w:pageBreakBefore w:val="0"/>
        <w:widowControl/>
      </w:pPr>
      <w:r>
        <w:rPr>
          <w:rFonts w:ascii="Arial" w:hAnsi="Arial" w:eastAsia="Arial"/>
          <w:b/>
          <w:color w:val="17324D"/>
          <w:sz w:val="24"/>
        </w:rPr>
        <w:t>5. Нормативная основа</w:t>
      </w:r>
    </w:p>
    <w:p>
      <w:pPr>
        <w:pStyle w:val="ListBullet"/>
        <w:widowControl/>
        <w:spacing w:after="50" w:line="252" w:lineRule="auto"/>
      </w:pPr>
      <w:r>
        <w:rPr>
          <w:rFonts w:ascii="Arial" w:hAnsi="Arial" w:eastAsia="Arial"/>
          <w:sz w:val="21"/>
        </w:rPr>
        <w:t>Федеральный закон от 27.07.2006 № 152-ФЗ «О персональных данных».</w:t>
      </w:r>
    </w:p>
    <w:p>
      <w:pPr>
        <w:pStyle w:val="ListBullet"/>
        <w:widowControl/>
        <w:spacing w:after="50" w:line="252" w:lineRule="auto"/>
      </w:pPr>
      <w:r>
        <w:rPr>
          <w:rFonts w:ascii="Arial" w:hAnsi="Arial" w:eastAsia="Arial"/>
          <w:sz w:val="21"/>
        </w:rPr>
        <w:t>Закон РФ от 07.02.1992 № 2300-1 «О защите прав потребителей».</w:t>
      </w:r>
    </w:p>
    <w:p>
      <w:pPr>
        <w:pStyle w:val="ListBullet"/>
        <w:widowControl/>
        <w:spacing w:after="50" w:line="252" w:lineRule="auto"/>
      </w:pPr>
      <w:r>
        <w:rPr>
          <w:rFonts w:ascii="Arial" w:hAnsi="Arial" w:eastAsia="Arial"/>
          <w:sz w:val="21"/>
        </w:rPr>
        <w:t>Гражданский кодекс Российской Федерации.</w:t>
      </w:r>
    </w:p>
    <w:p>
      <w:pPr>
        <w:pStyle w:val="ListBullet"/>
        <w:widowControl/>
        <w:spacing w:after="50" w:line="252" w:lineRule="auto"/>
      </w:pPr>
      <w:r>
        <w:rPr>
          <w:rFonts w:ascii="Arial" w:hAnsi="Arial" w:eastAsia="Arial"/>
          <w:sz w:val="21"/>
        </w:rPr>
        <w:t>Постановление Правительства РФ от 31.12.2020 № 2463 — до 1 сентября 2026 года.</w:t>
      </w:r>
    </w:p>
    <w:p>
      <w:pPr>
        <w:pStyle w:val="ListBullet"/>
        <w:widowControl/>
        <w:spacing w:after="50" w:line="252" w:lineRule="auto"/>
      </w:pPr>
      <w:r>
        <w:rPr>
          <w:rFonts w:ascii="Arial" w:hAnsi="Arial" w:eastAsia="Arial"/>
          <w:sz w:val="21"/>
        </w:rPr>
        <w:t>Постановление Правительства РФ от 30.05.2026 № 657 — с 1 сентября 2026 года.</w:t>
      </w:r>
    </w:p>
    <w:tbl>
      <w:tblPr>
        <w:tblW w:type="auto" w:w="0"/>
        <w:tblLayout w:type="fixed"/>
        <w:tblLook w:firstColumn="1" w:firstRow="1" w:lastColumn="0" w:lastRow="0" w:noHBand="0" w:noVBand="1" w:val="04A0"/>
      </w:tblPr>
      <w:tblGrid>
        <w:gridCol w:w="9524"/>
      </w:tblGrid>
      <w:tr>
        <w:tc>
          <w:tcPr>
            <w:tcW w:type="dxa" w:w="9581"/>
            <w:shd w:fill="FFF4E8"/>
            <w:tcMar>
              <w:top w:w="160" w:type="dxa"/>
              <w:start w:w="180" w:type="dxa"/>
              <w:bottom w:w="160" w:type="dxa"/>
              <w:end w:w="180" w:type="dxa"/>
            </w:tcMar>
            <w:vAlign w:val="center"/>
          </w:tcPr>
          <w:p>
            <w:pPr>
              <w:spacing w:after="60"/>
            </w:pPr>
            <w:r>
              <w:rPr>
                <w:rFonts w:ascii="Arial" w:hAnsi="Arial" w:eastAsia="Arial"/>
                <w:b/>
                <w:color w:val="17324D"/>
                <w:sz w:val="21"/>
              </w:rPr>
              <w:t>Статус комплекта</w:t>
            </w:r>
          </w:p>
          <w:p>
            <w:pPr>
              <w:spacing w:after="0" w:line="252" w:lineRule="auto"/>
            </w:pPr>
            <w:r>
              <w:rPr>
                <w:rFonts w:ascii="Arial" w:hAnsi="Arial" w:eastAsia="Arial"/>
                <w:color w:val="333333"/>
                <w:sz w:val="19"/>
              </w:rPr>
              <w:t>Это типовой комплект для указанной модели сайта. Он не заменяет индивидуальное юридическое заключение по фактическим способам оплаты, доставки, маркировке товаров, кассовой дисциплине, договорам с подрядчиками и внутренним документам оператора персональных данных.</w:t>
            </w:r>
          </w:p>
        </w:tc>
      </w:tr>
    </w:tbl>
    <w:p>
      <w:pPr>
        <w:widowControl/>
        <w:spacing w:after="0"/>
      </w:pPr>
    </w:p>
    <w:sectPr w:rsidR="00FC693F" w:rsidRPr="0006063C" w:rsidSect="00034616">
      <w:footerReference w:type="default" r:id="rId9"/>
      <w:pgSz w:w="11906" w:h="16838"/>
      <w:pgMar w:top="1020" w:right="1134" w:bottom="935" w:left="1191"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olor w:val="6B7280"/>
        <w:sz w:val="17"/>
      </w:rPr>
      <w:t xml:space="preserve">ENSEMBL • ensembl.ru    |    </w:t>
    </w:r>
    <w:r>
      <w:rPr>
        <w:rFonts w:ascii="Arial" w:hAnsi="Arial" w:eastAsia="Arial"/>
        <w:color w:val="6B7280"/>
        <w:sz w:val="17"/>
      </w:rPr>
      <w:t xml:space="preserve">стр. </w:t>
    </w:r>
    <w:r>
      <w:rPr>
        <w:rFonts w:ascii="Arial" w:hAnsi="Arial" w:eastAsia="Arial"/>
        <w:color w:val="6B7280"/>
        <w:sz w:val="17"/>
      </w:rP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rial" w:hAnsi="Arial"/>
      <w:b/>
      <w:bCs/>
      <w:color w:val="17324D"/>
      <w:sz w:val="32"/>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ascii="Arial" w:hAnsi="Arial"/>
      <w:b/>
      <w:bCs/>
      <w:color w:val="17324D"/>
      <w:sz w:val="24"/>
      <w:szCs w:val="26"/>
    </w:rPr>
  </w:style>
  <w:style w:type="paragraph" w:styleId="Heading3">
    <w:name w:val="heading 3"/>
    <w:basedOn w:val="Normal"/>
    <w:next w:val="Normal"/>
    <w:link w:val="Heading3Char"/>
    <w:uiPriority w:val="9"/>
    <w:unhideWhenUsed/>
    <w:qFormat/>
    <w:rsid w:val="00FC693F"/>
    <w:pPr>
      <w:keepNext/>
      <w:keepLines/>
      <w:spacing w:before="120" w:after="60"/>
      <w:outlineLvl w:val="2"/>
    </w:pPr>
    <w:rPr>
      <w:rFonts w:asciiTheme="majorHAnsi" w:eastAsiaTheme="majorEastAsia" w:hAnsiTheme="majorHAnsi" w:cstheme="majorBidi" w:ascii="Arial" w:hAnsi="Arial"/>
      <w:b/>
      <w:bCs/>
      <w:color w:val="17324D"/>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21"/>
    </w:rPr>
  </w:style>
  <w:style w:type="paragraph" w:styleId="ListBullet2">
    <w:name w:val="List Bullet 2"/>
    <w:basedOn w:val="Normal"/>
    <w:uiPriority w:val="99"/>
    <w:unhideWhenUsed/>
    <w:rsid w:val="00326F90"/>
    <w:pPr>
      <w:numPr>
        <w:numId w:val="2"/>
      </w:numPr>
      <w:contextualSpacing/>
    </w:pPr>
    <w:rPr>
      <w:rFonts w:ascii="Arial" w:hAnsi="Arial"/>
      <w:sz w:val="21"/>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sz w:val="21"/>
    </w:rPr>
  </w:style>
  <w:style w:type="paragraph" w:styleId="ListNumber2">
    <w:name w:val="List Number 2"/>
    <w:basedOn w:val="Normal"/>
    <w:uiPriority w:val="99"/>
    <w:unhideWhenUsed/>
    <w:rsid w:val="0029639D"/>
    <w:pPr>
      <w:numPr>
        <w:numId w:val="6"/>
      </w:numPr>
      <w:contextualSpacing/>
    </w:pPr>
    <w:rPr>
      <w:rFonts w:ascii="Arial" w:hAnsi="Arial"/>
      <w:sz w:val="21"/>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Комплект юридических документов сайта ENSEMBL</dc:title>
  <dc:subject>Персональные данные, cookie, пользовательское соглашение и условия продажи</dc:subject>
  <dc:creator>OpenAI</dc:creator>
  <cp:keywords>ENSEMBL, ensembl.ru, персональные данные, cookie, пользовательское соглашение</cp:keywords>
  <dc:description>Подготовлено по исходным данным владельца сайта; редакция от 15.07.2026.</dc:description>
  <cp:lastModifiedBy/>
  <cp:revision>1</cp:revision>
  <dcterms:created xsi:type="dcterms:W3CDTF">2013-12-23T23:15:00Z</dcterms:created>
  <dcterms:modified xsi:type="dcterms:W3CDTF">2013-12-23T23:15:00Z</dcterms:modified>
  <cp:category/>
</cp:coreProperties>
</file>